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0D905" w14:textId="1A50AD99" w:rsidR="00F05302" w:rsidRDefault="00F05302" w:rsidP="00F05302">
      <w:pPr>
        <w:widowControl w:val="0"/>
        <w:spacing w:before="120" w:after="120"/>
        <w:jc w:val="center"/>
        <w:rPr>
          <w:b/>
          <w:bCs/>
          <w:iCs/>
          <w:sz w:val="28"/>
          <w:szCs w:val="28"/>
        </w:rPr>
      </w:pPr>
      <w:r>
        <w:rPr>
          <w:b/>
          <w:bCs/>
          <w:iCs/>
          <w:sz w:val="28"/>
          <w:szCs w:val="28"/>
        </w:rPr>
        <w:t>Catbrook Educational Trust</w:t>
      </w:r>
    </w:p>
    <w:p w14:paraId="242081B4" w14:textId="339C5833" w:rsidR="00F05302" w:rsidRPr="00340684" w:rsidRDefault="00F05302" w:rsidP="00F05302">
      <w:pPr>
        <w:widowControl w:val="0"/>
        <w:pBdr>
          <w:bottom w:val="single" w:sz="4" w:space="1" w:color="auto"/>
        </w:pBdr>
        <w:spacing w:before="120" w:after="120"/>
        <w:jc w:val="center"/>
        <w:rPr>
          <w:b/>
          <w:bCs/>
          <w:iCs/>
          <w:sz w:val="28"/>
          <w:szCs w:val="28"/>
        </w:rPr>
      </w:pPr>
      <w:r>
        <w:rPr>
          <w:b/>
          <w:bCs/>
          <w:iCs/>
          <w:sz w:val="28"/>
          <w:szCs w:val="28"/>
        </w:rPr>
        <w:t>Charter</w:t>
      </w:r>
    </w:p>
    <w:p w14:paraId="3534D684" w14:textId="77777777" w:rsidR="00C26889" w:rsidRPr="00FA7CA4" w:rsidRDefault="00C26889" w:rsidP="00C91DEE">
      <w:pPr>
        <w:shd w:val="clear" w:color="auto" w:fill="FFFFFF"/>
        <w:spacing w:before="240" w:after="120" w:line="510" w:lineRule="atLeast"/>
        <w:textAlignment w:val="baseline"/>
        <w:outlineLvl w:val="1"/>
        <w:rPr>
          <w:rFonts w:ascii="Calibri" w:eastAsia="Times New Roman" w:hAnsi="Calibri" w:cs="Calibri"/>
          <w:b/>
          <w:bCs/>
          <w:spacing w:val="30"/>
        </w:rPr>
      </w:pPr>
      <w:r w:rsidRPr="00FA7CA4">
        <w:rPr>
          <w:rFonts w:ascii="Calibri" w:eastAsia="Times New Roman" w:hAnsi="Calibri" w:cs="Calibri"/>
          <w:b/>
          <w:bCs/>
          <w:spacing w:val="30"/>
        </w:rPr>
        <w:t>Purpose</w:t>
      </w:r>
    </w:p>
    <w:p w14:paraId="47165B26" w14:textId="27E66072" w:rsidR="00B372D1" w:rsidRPr="00F05302" w:rsidRDefault="00C26889" w:rsidP="00042AC6">
      <w:pPr>
        <w:pStyle w:val="NormalWeb"/>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The </w:t>
      </w:r>
      <w:r w:rsidR="00B372D1" w:rsidRPr="00F05302">
        <w:rPr>
          <w:rFonts w:ascii="Calibri" w:hAnsi="Calibri" w:cs="Calibri"/>
          <w:color w:val="434343"/>
          <w:sz w:val="22"/>
          <w:szCs w:val="22"/>
        </w:rPr>
        <w:t>Catbrook Education</w:t>
      </w:r>
      <w:r w:rsidR="00413FB9" w:rsidRPr="00F05302">
        <w:rPr>
          <w:rFonts w:ascii="Calibri" w:hAnsi="Calibri" w:cs="Calibri"/>
          <w:color w:val="434343"/>
          <w:sz w:val="22"/>
          <w:szCs w:val="22"/>
        </w:rPr>
        <w:t>al</w:t>
      </w:r>
      <w:r w:rsidR="00B372D1" w:rsidRPr="00F05302">
        <w:rPr>
          <w:rFonts w:ascii="Calibri" w:hAnsi="Calibri" w:cs="Calibri"/>
          <w:color w:val="434343"/>
          <w:sz w:val="22"/>
          <w:szCs w:val="22"/>
        </w:rPr>
        <w:t xml:space="preserve"> Trust (“CET”</w:t>
      </w:r>
      <w:r w:rsidR="00050796" w:rsidRPr="00F05302">
        <w:rPr>
          <w:rFonts w:ascii="Calibri" w:hAnsi="Calibri" w:cs="Calibri"/>
          <w:color w:val="434343"/>
          <w:sz w:val="22"/>
          <w:szCs w:val="22"/>
        </w:rPr>
        <w:t xml:space="preserve"> or the “Trust”</w:t>
      </w:r>
      <w:r w:rsidR="00B372D1" w:rsidRPr="00F05302">
        <w:rPr>
          <w:rFonts w:ascii="Calibri" w:hAnsi="Calibri" w:cs="Calibri"/>
          <w:color w:val="434343"/>
          <w:sz w:val="22"/>
          <w:szCs w:val="22"/>
        </w:rPr>
        <w:t>) is established under Charity Commission scheme reference C26/04 case number 187611</w:t>
      </w:r>
      <w:r w:rsidR="00BD5110">
        <w:rPr>
          <w:rFonts w:ascii="Calibri" w:hAnsi="Calibri" w:cs="Calibri"/>
          <w:color w:val="434343"/>
          <w:sz w:val="22"/>
          <w:szCs w:val="22"/>
        </w:rPr>
        <w:t xml:space="preserve"> (charity number 119479), </w:t>
      </w:r>
      <w:r w:rsidR="00B372D1" w:rsidRPr="00F05302">
        <w:rPr>
          <w:rFonts w:ascii="Calibri" w:hAnsi="Calibri" w:cs="Calibri"/>
          <w:color w:val="434343"/>
          <w:sz w:val="22"/>
          <w:szCs w:val="22"/>
        </w:rPr>
        <w:t>which governs the activities</w:t>
      </w:r>
      <w:r w:rsidR="00FE63BD" w:rsidRPr="00F05302">
        <w:rPr>
          <w:rFonts w:ascii="Calibri" w:hAnsi="Calibri" w:cs="Calibri"/>
          <w:color w:val="434343"/>
          <w:sz w:val="22"/>
          <w:szCs w:val="22"/>
        </w:rPr>
        <w:t xml:space="preserve"> of the T</w:t>
      </w:r>
      <w:r w:rsidR="00A30392" w:rsidRPr="00F05302">
        <w:rPr>
          <w:rFonts w:ascii="Calibri" w:hAnsi="Calibri" w:cs="Calibri"/>
          <w:color w:val="434343"/>
          <w:sz w:val="22"/>
          <w:szCs w:val="22"/>
        </w:rPr>
        <w:t>rust overall.</w:t>
      </w:r>
    </w:p>
    <w:p w14:paraId="3FB38870" w14:textId="210ACBE5" w:rsidR="00C26889" w:rsidRPr="00F05302" w:rsidRDefault="00BC4473" w:rsidP="00042AC6">
      <w:pPr>
        <w:pStyle w:val="NormalWeb"/>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The purpose of this </w:t>
      </w:r>
      <w:r w:rsidRPr="00F05302">
        <w:rPr>
          <w:rFonts w:ascii="Calibri" w:hAnsi="Calibri" w:cs="Calibri"/>
          <w:sz w:val="22"/>
          <w:szCs w:val="22"/>
        </w:rPr>
        <w:t>C</w:t>
      </w:r>
      <w:r w:rsidR="00A30392" w:rsidRPr="00F05302">
        <w:rPr>
          <w:rFonts w:ascii="Calibri" w:hAnsi="Calibri" w:cs="Calibri"/>
          <w:color w:val="434343"/>
          <w:sz w:val="22"/>
          <w:szCs w:val="22"/>
        </w:rPr>
        <w:t xml:space="preserve">harter is to set out the objectives of the </w:t>
      </w:r>
      <w:r w:rsidR="00050796" w:rsidRPr="00F05302">
        <w:rPr>
          <w:rFonts w:ascii="Calibri" w:hAnsi="Calibri" w:cs="Calibri"/>
          <w:color w:val="434343"/>
          <w:sz w:val="22"/>
          <w:szCs w:val="22"/>
        </w:rPr>
        <w:t>T</w:t>
      </w:r>
      <w:r w:rsidR="00FE63BD" w:rsidRPr="00F05302">
        <w:rPr>
          <w:rFonts w:ascii="Calibri" w:hAnsi="Calibri" w:cs="Calibri"/>
          <w:color w:val="434343"/>
          <w:sz w:val="22"/>
          <w:szCs w:val="22"/>
        </w:rPr>
        <w:t>rust and how the T</w:t>
      </w:r>
      <w:r w:rsidR="00A30392" w:rsidRPr="00F05302">
        <w:rPr>
          <w:rFonts w:ascii="Calibri" w:hAnsi="Calibri" w:cs="Calibri"/>
          <w:color w:val="434343"/>
          <w:sz w:val="22"/>
          <w:szCs w:val="22"/>
        </w:rPr>
        <w:t>rustees will meet those objectives</w:t>
      </w:r>
      <w:r w:rsidR="00042AC6" w:rsidRPr="00F05302">
        <w:rPr>
          <w:rFonts w:ascii="Calibri" w:hAnsi="Calibri" w:cs="Calibri"/>
          <w:color w:val="434343"/>
          <w:sz w:val="22"/>
          <w:szCs w:val="22"/>
        </w:rPr>
        <w:t>.</w:t>
      </w:r>
    </w:p>
    <w:p w14:paraId="2D9AAF7D" w14:textId="69B141A7" w:rsidR="00A3718F" w:rsidRPr="00F05302" w:rsidRDefault="00F773F3" w:rsidP="00F773F3">
      <w:pPr>
        <w:pStyle w:val="NormalWeb"/>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The objective of the CET is to promote the education (including social and physical </w:t>
      </w:r>
      <w:r w:rsidR="00BD5110">
        <w:rPr>
          <w:rFonts w:ascii="Calibri" w:hAnsi="Calibri" w:cs="Calibri"/>
          <w:color w:val="434343"/>
          <w:sz w:val="22"/>
          <w:szCs w:val="22"/>
        </w:rPr>
        <w:t>development</w:t>
      </w:r>
      <w:r w:rsidRPr="00F05302">
        <w:rPr>
          <w:rFonts w:ascii="Calibri" w:hAnsi="Calibri" w:cs="Calibri"/>
          <w:color w:val="434343"/>
          <w:sz w:val="22"/>
          <w:szCs w:val="22"/>
        </w:rPr>
        <w:t>) of persons who are under the age of 25 and are or have been resident in the catchment are</w:t>
      </w:r>
      <w:r w:rsidR="00FE63BD" w:rsidRPr="00F05302">
        <w:rPr>
          <w:rFonts w:ascii="Calibri" w:hAnsi="Calibri" w:cs="Calibri"/>
          <w:color w:val="434343"/>
          <w:sz w:val="22"/>
          <w:szCs w:val="22"/>
        </w:rPr>
        <w:t>a of the former Catbrook School.</w:t>
      </w:r>
      <w:r w:rsidRPr="00F05302">
        <w:rPr>
          <w:rFonts w:ascii="Calibri" w:hAnsi="Calibri" w:cs="Calibri"/>
          <w:color w:val="434343"/>
          <w:sz w:val="22"/>
          <w:szCs w:val="22"/>
        </w:rPr>
        <w:t xml:space="preserve"> </w:t>
      </w:r>
      <w:r w:rsidR="00A3718F" w:rsidRPr="00F05302">
        <w:rPr>
          <w:rFonts w:ascii="Calibri" w:hAnsi="Calibri" w:cs="Calibri"/>
          <w:color w:val="434343"/>
          <w:sz w:val="22"/>
          <w:szCs w:val="22"/>
        </w:rPr>
        <w:t>The catchment area includes the village</w:t>
      </w:r>
      <w:r w:rsidR="00BC4473" w:rsidRPr="00F05302">
        <w:rPr>
          <w:rFonts w:ascii="Calibri" w:hAnsi="Calibri" w:cs="Calibri"/>
          <w:sz w:val="22"/>
          <w:szCs w:val="22"/>
        </w:rPr>
        <w:t>s</w:t>
      </w:r>
      <w:r w:rsidR="00A3718F" w:rsidRPr="00F05302">
        <w:rPr>
          <w:rFonts w:ascii="Calibri" w:hAnsi="Calibri" w:cs="Calibri"/>
          <w:color w:val="434343"/>
          <w:sz w:val="22"/>
          <w:szCs w:val="22"/>
        </w:rPr>
        <w:t xml:space="preserve"> of Catbrook, Whitely</w:t>
      </w:r>
      <w:r w:rsidR="003D12CB" w:rsidRPr="00F05302">
        <w:rPr>
          <w:rFonts w:ascii="Calibri" w:hAnsi="Calibri" w:cs="Calibri"/>
          <w:color w:val="434343"/>
          <w:sz w:val="22"/>
          <w:szCs w:val="22"/>
        </w:rPr>
        <w:t>e</w:t>
      </w:r>
      <w:r w:rsidR="00A3718F" w:rsidRPr="00F05302">
        <w:rPr>
          <w:rFonts w:ascii="Calibri" w:hAnsi="Calibri" w:cs="Calibri"/>
          <w:color w:val="434343"/>
          <w:sz w:val="22"/>
          <w:szCs w:val="22"/>
        </w:rPr>
        <w:t xml:space="preserve">, </w:t>
      </w:r>
      <w:r w:rsidR="0028628C" w:rsidRPr="00F05302">
        <w:rPr>
          <w:rFonts w:ascii="Calibri" w:hAnsi="Calibri" w:cs="Calibri"/>
          <w:color w:val="434343"/>
          <w:sz w:val="22"/>
          <w:szCs w:val="22"/>
        </w:rPr>
        <w:t xml:space="preserve">Broadstone, </w:t>
      </w:r>
      <w:r w:rsidR="0016114B" w:rsidRPr="00F05302">
        <w:rPr>
          <w:rFonts w:ascii="Calibri" w:hAnsi="Calibri" w:cs="Calibri"/>
          <w:color w:val="434343"/>
          <w:sz w:val="22"/>
          <w:szCs w:val="22"/>
        </w:rPr>
        <w:t xml:space="preserve">Cicelyford, </w:t>
      </w:r>
      <w:r w:rsidR="0028628C" w:rsidRPr="00F05302">
        <w:rPr>
          <w:rFonts w:ascii="Calibri" w:hAnsi="Calibri" w:cs="Calibri"/>
          <w:color w:val="434343"/>
          <w:sz w:val="22"/>
          <w:szCs w:val="22"/>
        </w:rPr>
        <w:t xml:space="preserve">Parkhouse, Trelleck Grange, </w:t>
      </w:r>
      <w:r w:rsidR="00A3718F" w:rsidRPr="00F05302">
        <w:rPr>
          <w:rFonts w:ascii="Calibri" w:hAnsi="Calibri" w:cs="Calibri"/>
          <w:color w:val="434343"/>
          <w:sz w:val="22"/>
          <w:szCs w:val="22"/>
        </w:rPr>
        <w:t>Botany Bay</w:t>
      </w:r>
      <w:r w:rsidR="003D12CB" w:rsidRPr="00F05302">
        <w:rPr>
          <w:rFonts w:ascii="Calibri" w:hAnsi="Calibri" w:cs="Calibri"/>
          <w:color w:val="434343"/>
          <w:sz w:val="22"/>
          <w:szCs w:val="22"/>
        </w:rPr>
        <w:t xml:space="preserve"> as shown in Annex A.</w:t>
      </w:r>
    </w:p>
    <w:p w14:paraId="3148B150" w14:textId="77777777" w:rsidR="002B4FAF" w:rsidRPr="00F05302" w:rsidRDefault="00482026" w:rsidP="003C4867">
      <w:pPr>
        <w:pStyle w:val="NormalWeb"/>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The </w:t>
      </w:r>
      <w:r w:rsidR="00011194" w:rsidRPr="00F05302">
        <w:rPr>
          <w:rFonts w:ascii="Calibri" w:hAnsi="Calibri" w:cs="Calibri"/>
          <w:color w:val="434343"/>
          <w:sz w:val="22"/>
          <w:szCs w:val="22"/>
        </w:rPr>
        <w:t>CET’s</w:t>
      </w:r>
      <w:r w:rsidRPr="00F05302">
        <w:rPr>
          <w:rFonts w:ascii="Calibri" w:hAnsi="Calibri" w:cs="Calibri"/>
          <w:color w:val="434343"/>
          <w:sz w:val="22"/>
          <w:szCs w:val="22"/>
        </w:rPr>
        <w:t xml:space="preserve"> funds </w:t>
      </w:r>
      <w:r w:rsidR="00B708C1" w:rsidRPr="00F05302">
        <w:rPr>
          <w:rFonts w:ascii="Calibri" w:hAnsi="Calibri" w:cs="Calibri"/>
          <w:color w:val="434343"/>
          <w:sz w:val="22"/>
          <w:szCs w:val="22"/>
        </w:rPr>
        <w:t xml:space="preserve">originated from the sale of the old Catbrook village school in </w:t>
      </w:r>
      <w:r w:rsidR="00175BD2" w:rsidRPr="00F05302">
        <w:rPr>
          <w:rFonts w:ascii="Calibri" w:hAnsi="Calibri" w:cs="Calibri"/>
          <w:color w:val="434343"/>
          <w:sz w:val="22"/>
          <w:szCs w:val="22"/>
        </w:rPr>
        <w:t>1997 a</w:t>
      </w:r>
      <w:r w:rsidR="00B708C1" w:rsidRPr="00F05302">
        <w:rPr>
          <w:rFonts w:ascii="Calibri" w:hAnsi="Calibri" w:cs="Calibri"/>
          <w:color w:val="434343"/>
          <w:sz w:val="22"/>
          <w:szCs w:val="22"/>
        </w:rPr>
        <w:t xml:space="preserve">nd </w:t>
      </w:r>
      <w:r w:rsidRPr="00F05302">
        <w:rPr>
          <w:rFonts w:ascii="Calibri" w:hAnsi="Calibri" w:cs="Calibri"/>
          <w:color w:val="434343"/>
          <w:sz w:val="22"/>
          <w:szCs w:val="22"/>
        </w:rPr>
        <w:t>are broken down into 3 categories</w:t>
      </w:r>
      <w:r w:rsidR="002B4FAF" w:rsidRPr="00F05302">
        <w:rPr>
          <w:rFonts w:ascii="Calibri" w:hAnsi="Calibri" w:cs="Calibri"/>
          <w:color w:val="434343"/>
          <w:sz w:val="22"/>
          <w:szCs w:val="22"/>
        </w:rPr>
        <w:t>:</w:t>
      </w:r>
    </w:p>
    <w:p w14:paraId="756C9EAE" w14:textId="49F52DB5" w:rsidR="002B4FAF" w:rsidRPr="00F05302" w:rsidRDefault="00482026" w:rsidP="003C4867">
      <w:pPr>
        <w:pStyle w:val="NormalWeb"/>
        <w:numPr>
          <w:ilvl w:val="0"/>
          <w:numId w:val="1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Permanent endowment - original sale proceeds</w:t>
      </w:r>
      <w:r w:rsidR="000A73A6" w:rsidRPr="00F05302">
        <w:rPr>
          <w:rFonts w:ascii="Calibri" w:hAnsi="Calibri" w:cs="Calibri"/>
          <w:color w:val="434343"/>
          <w:sz w:val="22"/>
          <w:szCs w:val="22"/>
        </w:rPr>
        <w:t xml:space="preserve"> (currently </w:t>
      </w:r>
      <w:r w:rsidR="00996715" w:rsidRPr="00F05302">
        <w:rPr>
          <w:rFonts w:ascii="Calibri" w:hAnsi="Calibri" w:cs="Calibri"/>
          <w:color w:val="434343"/>
          <w:sz w:val="22"/>
          <w:szCs w:val="22"/>
        </w:rPr>
        <w:t>£116,133.70</w:t>
      </w:r>
      <w:r w:rsidR="000A73A6" w:rsidRPr="00F05302">
        <w:rPr>
          <w:rFonts w:ascii="Calibri" w:hAnsi="Calibri" w:cs="Calibri"/>
          <w:color w:val="434343"/>
          <w:sz w:val="22"/>
          <w:szCs w:val="22"/>
        </w:rPr>
        <w:t>)</w:t>
      </w:r>
    </w:p>
    <w:p w14:paraId="2F8BC4FC" w14:textId="5DE74A80" w:rsidR="009407D4" w:rsidRPr="00F05302" w:rsidRDefault="00482026" w:rsidP="003C4867">
      <w:pPr>
        <w:pStyle w:val="NormalWeb"/>
        <w:numPr>
          <w:ilvl w:val="0"/>
          <w:numId w:val="1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Expendable endowment - income earned between original sale and transfer to the </w:t>
      </w:r>
      <w:r w:rsidR="00050796" w:rsidRPr="00F05302">
        <w:rPr>
          <w:rFonts w:ascii="Calibri" w:hAnsi="Calibri" w:cs="Calibri"/>
          <w:color w:val="434343"/>
          <w:sz w:val="22"/>
          <w:szCs w:val="22"/>
        </w:rPr>
        <w:t>T</w:t>
      </w:r>
      <w:r w:rsidRPr="00F05302">
        <w:rPr>
          <w:rFonts w:ascii="Calibri" w:hAnsi="Calibri" w:cs="Calibri"/>
          <w:color w:val="434343"/>
          <w:sz w:val="22"/>
          <w:szCs w:val="22"/>
        </w:rPr>
        <w:t>rust</w:t>
      </w:r>
      <w:r w:rsidR="009407D4" w:rsidRPr="00F05302">
        <w:rPr>
          <w:rFonts w:ascii="Calibri" w:hAnsi="Calibri" w:cs="Calibri"/>
          <w:color w:val="434343"/>
          <w:sz w:val="22"/>
          <w:szCs w:val="22"/>
        </w:rPr>
        <w:t xml:space="preserve"> in 2004</w:t>
      </w:r>
      <w:r w:rsidR="000A73A6" w:rsidRPr="00F05302">
        <w:rPr>
          <w:rFonts w:ascii="Calibri" w:hAnsi="Calibri" w:cs="Calibri"/>
          <w:color w:val="434343"/>
          <w:sz w:val="22"/>
          <w:szCs w:val="22"/>
        </w:rPr>
        <w:t xml:space="preserve"> (Currently £</w:t>
      </w:r>
      <w:r w:rsidR="00664580" w:rsidRPr="00F05302">
        <w:rPr>
          <w:rFonts w:ascii="Calibri" w:hAnsi="Calibri" w:cs="Calibri"/>
          <w:color w:val="434343"/>
          <w:sz w:val="22"/>
          <w:szCs w:val="22"/>
        </w:rPr>
        <w:t>20</w:t>
      </w:r>
      <w:r w:rsidR="00B8403E" w:rsidRPr="00F05302">
        <w:rPr>
          <w:rFonts w:ascii="Calibri" w:hAnsi="Calibri" w:cs="Calibri"/>
          <w:color w:val="434343"/>
          <w:sz w:val="22"/>
          <w:szCs w:val="22"/>
        </w:rPr>
        <w:t>,</w:t>
      </w:r>
      <w:r w:rsidR="00664580" w:rsidRPr="00F05302">
        <w:rPr>
          <w:rFonts w:ascii="Calibri" w:hAnsi="Calibri" w:cs="Calibri"/>
          <w:color w:val="434343"/>
          <w:sz w:val="22"/>
          <w:szCs w:val="22"/>
        </w:rPr>
        <w:t>006.05</w:t>
      </w:r>
      <w:r w:rsidR="000A73A6" w:rsidRPr="00F05302">
        <w:rPr>
          <w:rFonts w:ascii="Calibri" w:hAnsi="Calibri" w:cs="Calibri"/>
          <w:color w:val="434343"/>
          <w:sz w:val="22"/>
          <w:szCs w:val="22"/>
        </w:rPr>
        <w:t>)</w:t>
      </w:r>
    </w:p>
    <w:p w14:paraId="07E6251F" w14:textId="7A1FABDF" w:rsidR="009407D4" w:rsidRPr="00F05302" w:rsidRDefault="000A73A6" w:rsidP="003C4867">
      <w:pPr>
        <w:pStyle w:val="NormalWeb"/>
        <w:numPr>
          <w:ilvl w:val="0"/>
          <w:numId w:val="1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Expendable income - e</w:t>
      </w:r>
      <w:r w:rsidR="00482026" w:rsidRPr="00F05302">
        <w:rPr>
          <w:rFonts w:ascii="Calibri" w:hAnsi="Calibri" w:cs="Calibri"/>
          <w:color w:val="434343"/>
          <w:sz w:val="22"/>
          <w:szCs w:val="22"/>
        </w:rPr>
        <w:t xml:space="preserve">arned funds - earned income from </w:t>
      </w:r>
      <w:r w:rsidRPr="00F05302">
        <w:rPr>
          <w:rFonts w:ascii="Calibri" w:hAnsi="Calibri" w:cs="Calibri"/>
          <w:color w:val="434343"/>
          <w:sz w:val="22"/>
          <w:szCs w:val="22"/>
        </w:rPr>
        <w:t xml:space="preserve">(a) and (b) </w:t>
      </w:r>
      <w:r w:rsidR="00482026" w:rsidRPr="00F05302">
        <w:rPr>
          <w:rFonts w:ascii="Calibri" w:hAnsi="Calibri" w:cs="Calibri"/>
          <w:color w:val="434343"/>
          <w:sz w:val="22"/>
          <w:szCs w:val="22"/>
        </w:rPr>
        <w:t xml:space="preserve"> above less grants awarded and costs</w:t>
      </w:r>
      <w:r w:rsidRPr="00F05302">
        <w:rPr>
          <w:rFonts w:ascii="Calibri" w:hAnsi="Calibri" w:cs="Calibri"/>
          <w:color w:val="434343"/>
          <w:sz w:val="22"/>
          <w:szCs w:val="22"/>
        </w:rPr>
        <w:t xml:space="preserve"> (currently £</w:t>
      </w:r>
      <w:r w:rsidR="00F05302">
        <w:rPr>
          <w:rFonts w:ascii="Calibri" w:hAnsi="Calibri" w:cs="Calibri"/>
          <w:color w:val="434343"/>
          <w:sz w:val="22"/>
          <w:szCs w:val="22"/>
        </w:rPr>
        <w:t>26,143.67</w:t>
      </w:r>
      <w:r w:rsidRPr="00F05302">
        <w:rPr>
          <w:rFonts w:ascii="Calibri" w:hAnsi="Calibri" w:cs="Calibri"/>
          <w:color w:val="434343"/>
          <w:sz w:val="22"/>
          <w:szCs w:val="22"/>
        </w:rPr>
        <w:t>)</w:t>
      </w:r>
    </w:p>
    <w:p w14:paraId="49B31A8E" w14:textId="22DE5CFC" w:rsidR="009D14CE" w:rsidRPr="00F05302" w:rsidRDefault="009D14CE" w:rsidP="003C4867">
      <w:pPr>
        <w:pStyle w:val="NormalWeb"/>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Trustees </w:t>
      </w:r>
      <w:r w:rsidR="00CD5092" w:rsidRPr="00F05302">
        <w:rPr>
          <w:rFonts w:ascii="Calibri" w:hAnsi="Calibri" w:cs="Calibri"/>
          <w:color w:val="434343"/>
          <w:sz w:val="22"/>
          <w:szCs w:val="22"/>
        </w:rPr>
        <w:t>may</w:t>
      </w:r>
      <w:r w:rsidRPr="00F05302">
        <w:rPr>
          <w:rFonts w:ascii="Calibri" w:hAnsi="Calibri" w:cs="Calibri"/>
          <w:color w:val="434343"/>
          <w:sz w:val="22"/>
          <w:szCs w:val="22"/>
        </w:rPr>
        <w:t xml:space="preserve"> </w:t>
      </w:r>
      <w:r w:rsidR="00CD5092" w:rsidRPr="00F05302">
        <w:rPr>
          <w:rFonts w:ascii="Calibri" w:hAnsi="Calibri" w:cs="Calibri"/>
          <w:color w:val="434343"/>
          <w:sz w:val="22"/>
          <w:szCs w:val="22"/>
        </w:rPr>
        <w:t xml:space="preserve">use </w:t>
      </w:r>
      <w:r w:rsidRPr="00F05302">
        <w:rPr>
          <w:rFonts w:ascii="Calibri" w:hAnsi="Calibri" w:cs="Calibri"/>
          <w:color w:val="434343"/>
          <w:sz w:val="22"/>
          <w:szCs w:val="22"/>
        </w:rPr>
        <w:t xml:space="preserve">expendable income </w:t>
      </w:r>
      <w:r w:rsidR="000A73A6" w:rsidRPr="00F05302">
        <w:rPr>
          <w:rFonts w:ascii="Calibri" w:hAnsi="Calibri" w:cs="Calibri"/>
          <w:color w:val="434343"/>
          <w:sz w:val="22"/>
          <w:szCs w:val="22"/>
        </w:rPr>
        <w:t>(c</w:t>
      </w:r>
      <w:r w:rsidR="003C4867" w:rsidRPr="00F05302">
        <w:rPr>
          <w:rFonts w:ascii="Calibri" w:hAnsi="Calibri" w:cs="Calibri"/>
          <w:color w:val="434343"/>
          <w:sz w:val="22"/>
          <w:szCs w:val="22"/>
        </w:rPr>
        <w:t xml:space="preserve"> </w:t>
      </w:r>
      <w:r w:rsidR="000A73A6" w:rsidRPr="00F05302">
        <w:rPr>
          <w:rFonts w:ascii="Calibri" w:hAnsi="Calibri" w:cs="Calibri"/>
          <w:color w:val="434343"/>
          <w:sz w:val="22"/>
          <w:szCs w:val="22"/>
        </w:rPr>
        <w:t xml:space="preserve">above) </w:t>
      </w:r>
      <w:r w:rsidRPr="00F05302">
        <w:rPr>
          <w:rFonts w:ascii="Calibri" w:hAnsi="Calibri" w:cs="Calibri"/>
          <w:color w:val="434343"/>
          <w:sz w:val="22"/>
          <w:szCs w:val="22"/>
        </w:rPr>
        <w:t>and</w:t>
      </w:r>
      <w:r w:rsidR="00CD5092" w:rsidRPr="00F05302">
        <w:rPr>
          <w:rFonts w:ascii="Calibri" w:hAnsi="Calibri" w:cs="Calibri"/>
          <w:color w:val="434343"/>
          <w:sz w:val="22"/>
          <w:szCs w:val="22"/>
        </w:rPr>
        <w:t>,</w:t>
      </w:r>
      <w:r w:rsidRPr="00F05302">
        <w:rPr>
          <w:rFonts w:ascii="Calibri" w:hAnsi="Calibri" w:cs="Calibri"/>
          <w:color w:val="434343"/>
          <w:sz w:val="22"/>
          <w:szCs w:val="22"/>
        </w:rPr>
        <w:t xml:space="preserve"> if considered applicable</w:t>
      </w:r>
      <w:r w:rsidR="00CD5092" w:rsidRPr="00F05302">
        <w:rPr>
          <w:rFonts w:ascii="Calibri" w:hAnsi="Calibri" w:cs="Calibri"/>
          <w:color w:val="434343"/>
          <w:sz w:val="22"/>
          <w:szCs w:val="22"/>
        </w:rPr>
        <w:t>,</w:t>
      </w:r>
      <w:r w:rsidRPr="00F05302">
        <w:rPr>
          <w:rFonts w:ascii="Calibri" w:hAnsi="Calibri" w:cs="Calibri"/>
          <w:color w:val="434343"/>
          <w:sz w:val="22"/>
          <w:szCs w:val="22"/>
        </w:rPr>
        <w:t xml:space="preserve"> expendable endowment </w:t>
      </w:r>
      <w:r w:rsidR="000A73A6" w:rsidRPr="00F05302">
        <w:rPr>
          <w:rFonts w:ascii="Calibri" w:hAnsi="Calibri" w:cs="Calibri"/>
          <w:color w:val="434343"/>
          <w:sz w:val="22"/>
          <w:szCs w:val="22"/>
        </w:rPr>
        <w:t xml:space="preserve">(b above) </w:t>
      </w:r>
      <w:r w:rsidRPr="00F05302">
        <w:rPr>
          <w:rFonts w:ascii="Calibri" w:hAnsi="Calibri" w:cs="Calibri"/>
          <w:color w:val="434343"/>
          <w:sz w:val="22"/>
          <w:szCs w:val="22"/>
        </w:rPr>
        <w:t xml:space="preserve">to support the aims and objectives of the Trust </w:t>
      </w:r>
      <w:r w:rsidR="000A73A6" w:rsidRPr="00F05302">
        <w:rPr>
          <w:rFonts w:ascii="Calibri" w:hAnsi="Calibri" w:cs="Calibri"/>
          <w:color w:val="434343"/>
          <w:sz w:val="22"/>
          <w:szCs w:val="22"/>
        </w:rPr>
        <w:t xml:space="preserve">specifically </w:t>
      </w:r>
      <w:r w:rsidRPr="00F05302">
        <w:rPr>
          <w:rFonts w:ascii="Calibri" w:hAnsi="Calibri" w:cs="Calibri"/>
          <w:color w:val="434343"/>
          <w:sz w:val="22"/>
          <w:szCs w:val="22"/>
        </w:rPr>
        <w:t>to award financial grants.</w:t>
      </w:r>
      <w:r w:rsidR="009358B8" w:rsidRPr="00F05302">
        <w:rPr>
          <w:rFonts w:ascii="Calibri" w:hAnsi="Calibri" w:cs="Calibri"/>
          <w:color w:val="434343"/>
          <w:sz w:val="22"/>
          <w:szCs w:val="22"/>
        </w:rPr>
        <w:t xml:space="preserve"> </w:t>
      </w:r>
      <w:r w:rsidR="00FE63BD" w:rsidRPr="00F05302">
        <w:rPr>
          <w:rFonts w:ascii="Calibri" w:hAnsi="Calibri" w:cs="Calibri"/>
          <w:color w:val="434343"/>
          <w:sz w:val="22"/>
          <w:szCs w:val="22"/>
        </w:rPr>
        <w:t>The T</w:t>
      </w:r>
      <w:r w:rsidR="009358B8" w:rsidRPr="00F05302">
        <w:rPr>
          <w:rFonts w:ascii="Calibri" w:hAnsi="Calibri" w:cs="Calibri"/>
          <w:color w:val="434343"/>
          <w:sz w:val="22"/>
          <w:szCs w:val="22"/>
        </w:rPr>
        <w:t xml:space="preserve">rust aims to achieve a balance between distributing the optimum amount of funds to beneficiaries on an annual basis whilst </w:t>
      </w:r>
      <w:r w:rsidR="00815106" w:rsidRPr="00F05302">
        <w:rPr>
          <w:rFonts w:ascii="Calibri" w:hAnsi="Calibri" w:cs="Calibri"/>
          <w:color w:val="434343"/>
          <w:sz w:val="22"/>
          <w:szCs w:val="22"/>
        </w:rPr>
        <w:t xml:space="preserve">sustaining </w:t>
      </w:r>
      <w:r w:rsidR="009358B8" w:rsidRPr="00F05302">
        <w:rPr>
          <w:rFonts w:ascii="Calibri" w:hAnsi="Calibri" w:cs="Calibri"/>
          <w:color w:val="434343"/>
          <w:sz w:val="22"/>
          <w:szCs w:val="22"/>
        </w:rPr>
        <w:t xml:space="preserve">the </w:t>
      </w:r>
      <w:r w:rsidR="00815106" w:rsidRPr="00F05302">
        <w:rPr>
          <w:rFonts w:ascii="Calibri" w:hAnsi="Calibri" w:cs="Calibri"/>
          <w:color w:val="434343"/>
          <w:sz w:val="22"/>
          <w:szCs w:val="22"/>
        </w:rPr>
        <w:t xml:space="preserve">overall </w:t>
      </w:r>
      <w:r w:rsidR="009358B8" w:rsidRPr="00F05302">
        <w:rPr>
          <w:rFonts w:ascii="Calibri" w:hAnsi="Calibri" w:cs="Calibri"/>
          <w:color w:val="434343"/>
          <w:sz w:val="22"/>
          <w:szCs w:val="22"/>
        </w:rPr>
        <w:t>value of the fund.</w:t>
      </w:r>
    </w:p>
    <w:p w14:paraId="4D294401" w14:textId="028E6B9A" w:rsidR="00A73EC9" w:rsidRPr="00FA7CA4" w:rsidRDefault="00BC4473" w:rsidP="00A73EC9">
      <w:pPr>
        <w:shd w:val="clear" w:color="auto" w:fill="FFFFFF"/>
        <w:spacing w:before="240" w:after="120" w:line="510" w:lineRule="atLeast"/>
        <w:textAlignment w:val="baseline"/>
        <w:outlineLvl w:val="1"/>
        <w:rPr>
          <w:rFonts w:ascii="Calibri" w:eastAsia="Times New Roman" w:hAnsi="Calibri" w:cs="Calibri"/>
          <w:b/>
          <w:bCs/>
          <w:spacing w:val="30"/>
        </w:rPr>
      </w:pPr>
      <w:r w:rsidRPr="00FA7CA4">
        <w:rPr>
          <w:rFonts w:ascii="Calibri" w:eastAsia="Times New Roman" w:hAnsi="Calibri" w:cs="Calibri"/>
          <w:b/>
          <w:bCs/>
          <w:spacing w:val="30"/>
        </w:rPr>
        <w:t>T</w:t>
      </w:r>
      <w:r w:rsidR="003E16F1" w:rsidRPr="00FA7CA4">
        <w:rPr>
          <w:rFonts w:ascii="Calibri" w:eastAsia="Times New Roman" w:hAnsi="Calibri" w:cs="Calibri"/>
          <w:b/>
          <w:bCs/>
          <w:spacing w:val="30"/>
        </w:rPr>
        <w:t>rustees</w:t>
      </w:r>
    </w:p>
    <w:p w14:paraId="760F078C" w14:textId="4322B121" w:rsidR="00413FB9" w:rsidRPr="00F05302" w:rsidRDefault="00413FB9" w:rsidP="003E16F1">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Leanne Wakerley (Chair)</w:t>
      </w:r>
    </w:p>
    <w:p w14:paraId="39A183BD" w14:textId="377EEFEA" w:rsidR="00413FB9" w:rsidRPr="00F05302" w:rsidRDefault="00413FB9" w:rsidP="00042AC6">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Andrew Pull</w:t>
      </w:r>
      <w:r w:rsidR="00991792" w:rsidRPr="00F05302">
        <w:rPr>
          <w:rFonts w:ascii="Calibri" w:hAnsi="Calibri" w:cs="Calibri"/>
          <w:color w:val="434343"/>
          <w:sz w:val="22"/>
          <w:szCs w:val="22"/>
        </w:rPr>
        <w:t>a</w:t>
      </w:r>
      <w:r w:rsidRPr="00F05302">
        <w:rPr>
          <w:rFonts w:ascii="Calibri" w:hAnsi="Calibri" w:cs="Calibri"/>
          <w:color w:val="434343"/>
          <w:sz w:val="22"/>
          <w:szCs w:val="22"/>
        </w:rPr>
        <w:t>n</w:t>
      </w:r>
    </w:p>
    <w:p w14:paraId="5109CCD3" w14:textId="38E7669B" w:rsidR="00413FB9" w:rsidRPr="00F05302" w:rsidRDefault="00413FB9" w:rsidP="00042AC6">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Nicola Harvey</w:t>
      </w:r>
      <w:r w:rsidR="00E0440B" w:rsidRPr="00F05302">
        <w:rPr>
          <w:rFonts w:ascii="Calibri" w:hAnsi="Calibri" w:cs="Calibri"/>
          <w:color w:val="434343"/>
          <w:sz w:val="22"/>
          <w:szCs w:val="22"/>
        </w:rPr>
        <w:t xml:space="preserve"> </w:t>
      </w:r>
    </w:p>
    <w:p w14:paraId="0003A3A2" w14:textId="0FD390FC" w:rsidR="00413FB9" w:rsidRPr="00F05302" w:rsidRDefault="00042AC6" w:rsidP="00042AC6">
      <w:pPr>
        <w:pStyle w:val="NormalWeb"/>
        <w:numPr>
          <w:ilvl w:val="0"/>
          <w:numId w:val="4"/>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Laura Thorpe</w:t>
      </w:r>
      <w:r w:rsidR="00E0440B" w:rsidRPr="00F05302">
        <w:rPr>
          <w:rFonts w:ascii="Calibri" w:hAnsi="Calibri" w:cs="Calibri"/>
          <w:color w:val="434343"/>
          <w:sz w:val="22"/>
          <w:szCs w:val="22"/>
        </w:rPr>
        <w:t xml:space="preserve"> </w:t>
      </w:r>
    </w:p>
    <w:p w14:paraId="26A91D53" w14:textId="5030957C" w:rsidR="00042AC6" w:rsidRPr="00F05302" w:rsidRDefault="00042AC6" w:rsidP="00042AC6">
      <w:pPr>
        <w:pStyle w:val="NormalWeb"/>
        <w:numPr>
          <w:ilvl w:val="0"/>
          <w:numId w:val="4"/>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Craig Bridgeman</w:t>
      </w:r>
      <w:r w:rsidR="00F05302">
        <w:rPr>
          <w:rFonts w:ascii="Calibri" w:hAnsi="Calibri" w:cs="Calibri"/>
          <w:color w:val="434343"/>
          <w:sz w:val="22"/>
          <w:szCs w:val="22"/>
        </w:rPr>
        <w:t xml:space="preserve"> </w:t>
      </w:r>
    </w:p>
    <w:p w14:paraId="40D6B7B8" w14:textId="77777777" w:rsidR="00042AC6" w:rsidRPr="00F05302" w:rsidRDefault="00042AC6" w:rsidP="00042AC6">
      <w:pPr>
        <w:pStyle w:val="NormalWeb"/>
        <w:numPr>
          <w:ilvl w:val="0"/>
          <w:numId w:val="4"/>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Nigel Williams</w:t>
      </w:r>
    </w:p>
    <w:p w14:paraId="0852E8D9" w14:textId="31018F2F" w:rsidR="00042AC6" w:rsidRPr="00F05302" w:rsidRDefault="00042AC6" w:rsidP="00042AC6">
      <w:pPr>
        <w:pStyle w:val="NormalWeb"/>
        <w:numPr>
          <w:ilvl w:val="0"/>
          <w:numId w:val="4"/>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Dawn Cater</w:t>
      </w:r>
      <w:r w:rsidR="0061603A" w:rsidRPr="00F05302">
        <w:rPr>
          <w:rFonts w:ascii="Calibri" w:hAnsi="Calibri" w:cs="Calibri"/>
          <w:color w:val="434343"/>
          <w:sz w:val="22"/>
          <w:szCs w:val="22"/>
        </w:rPr>
        <w:t xml:space="preserve"> </w:t>
      </w:r>
      <w:r w:rsidR="00385B5C" w:rsidRPr="00F05302">
        <w:rPr>
          <w:rFonts w:ascii="Calibri" w:hAnsi="Calibri" w:cs="Calibri"/>
          <w:color w:val="434343"/>
          <w:sz w:val="22"/>
          <w:szCs w:val="22"/>
        </w:rPr>
        <w:t>(Treasurer)</w:t>
      </w:r>
    </w:p>
    <w:p w14:paraId="6FBB8447" w14:textId="77777777" w:rsidR="00413FB9" w:rsidRPr="00F05302" w:rsidRDefault="00042AC6" w:rsidP="00042AC6">
      <w:pPr>
        <w:pStyle w:val="NormalWeb"/>
        <w:numPr>
          <w:ilvl w:val="0"/>
          <w:numId w:val="4"/>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David Phipps</w:t>
      </w:r>
    </w:p>
    <w:p w14:paraId="184B8A2F" w14:textId="1E926EF5" w:rsidR="00042AC6" w:rsidRDefault="00A73EC9" w:rsidP="00F05302">
      <w:pPr>
        <w:pStyle w:val="NormalWeb"/>
        <w:shd w:val="clear" w:color="auto" w:fill="FFFFFF"/>
        <w:snapToGrid w:val="0"/>
        <w:jc w:val="both"/>
        <w:textAlignment w:val="baseline"/>
        <w:rPr>
          <w:rFonts w:ascii="Calibri" w:hAnsi="Calibri" w:cs="Calibri"/>
          <w:color w:val="434343"/>
          <w:sz w:val="22"/>
          <w:szCs w:val="22"/>
        </w:rPr>
      </w:pPr>
      <w:r w:rsidRPr="00F05302">
        <w:rPr>
          <w:rFonts w:ascii="Calibri" w:hAnsi="Calibri" w:cs="Calibri"/>
          <w:color w:val="434343"/>
          <w:sz w:val="22"/>
          <w:szCs w:val="22"/>
        </w:rPr>
        <w:lastRenderedPageBreak/>
        <w:t>The board of Trustees is made up of 3 Trustees nominated by the Trellec</w:t>
      </w:r>
      <w:r w:rsidR="00BD5110">
        <w:rPr>
          <w:rFonts w:ascii="Calibri" w:hAnsi="Calibri" w:cs="Calibri"/>
          <w:color w:val="434343"/>
          <w:sz w:val="22"/>
          <w:szCs w:val="22"/>
        </w:rPr>
        <w:t>h</w:t>
      </w:r>
      <w:r w:rsidRPr="00F05302">
        <w:rPr>
          <w:rFonts w:ascii="Calibri" w:hAnsi="Calibri" w:cs="Calibri"/>
          <w:color w:val="434343"/>
          <w:sz w:val="22"/>
          <w:szCs w:val="22"/>
        </w:rPr>
        <w:t xml:space="preserve"> United Community Council</w:t>
      </w:r>
      <w:r w:rsidR="00E30953" w:rsidRPr="00F05302">
        <w:rPr>
          <w:rFonts w:ascii="Calibri" w:hAnsi="Calibri" w:cs="Calibri"/>
          <w:color w:val="434343"/>
          <w:sz w:val="22"/>
          <w:szCs w:val="22"/>
        </w:rPr>
        <w:t xml:space="preserve"> (TUCC</w:t>
      </w:r>
      <w:r w:rsidRPr="00F05302">
        <w:rPr>
          <w:rFonts w:ascii="Calibri" w:hAnsi="Calibri" w:cs="Calibri"/>
          <w:color w:val="434343"/>
          <w:sz w:val="22"/>
          <w:szCs w:val="22"/>
        </w:rPr>
        <w:t xml:space="preserve">) and 5 Trustees co-opted by the nominated Trustees. </w:t>
      </w:r>
      <w:r w:rsidR="00413FB9" w:rsidRPr="00F05302">
        <w:rPr>
          <w:rFonts w:ascii="Calibri" w:hAnsi="Calibri" w:cs="Calibri"/>
          <w:color w:val="434343"/>
          <w:sz w:val="22"/>
          <w:szCs w:val="22"/>
        </w:rPr>
        <w:t xml:space="preserve">The appointment </w:t>
      </w:r>
      <w:r w:rsidR="00FE63BD" w:rsidRPr="00F05302">
        <w:rPr>
          <w:rFonts w:ascii="Calibri" w:hAnsi="Calibri" w:cs="Calibri"/>
          <w:color w:val="434343"/>
          <w:sz w:val="22"/>
          <w:szCs w:val="22"/>
        </w:rPr>
        <w:t>of T</w:t>
      </w:r>
      <w:r w:rsidR="00042AC6" w:rsidRPr="00F05302">
        <w:rPr>
          <w:rFonts w:ascii="Calibri" w:hAnsi="Calibri" w:cs="Calibri"/>
          <w:color w:val="434343"/>
          <w:sz w:val="22"/>
          <w:szCs w:val="22"/>
        </w:rPr>
        <w:t>rustee</w:t>
      </w:r>
      <w:r w:rsidR="00FE63BD" w:rsidRPr="00F05302">
        <w:rPr>
          <w:rFonts w:ascii="Calibri" w:hAnsi="Calibri" w:cs="Calibri"/>
          <w:color w:val="434343"/>
          <w:sz w:val="22"/>
          <w:szCs w:val="22"/>
        </w:rPr>
        <w:t>s and officers, termination of T</w:t>
      </w:r>
      <w:r w:rsidR="00042AC6" w:rsidRPr="00F05302">
        <w:rPr>
          <w:rFonts w:ascii="Calibri" w:hAnsi="Calibri" w:cs="Calibri"/>
          <w:color w:val="434343"/>
          <w:sz w:val="22"/>
          <w:szCs w:val="22"/>
        </w:rPr>
        <w:t>rusteeship and protocol for meetings is se</w:t>
      </w:r>
      <w:r w:rsidR="00FE63BD" w:rsidRPr="00F05302">
        <w:rPr>
          <w:rFonts w:ascii="Calibri" w:hAnsi="Calibri" w:cs="Calibri"/>
          <w:color w:val="434343"/>
          <w:sz w:val="22"/>
          <w:szCs w:val="22"/>
        </w:rPr>
        <w:t>t out in the T</w:t>
      </w:r>
      <w:r w:rsidR="00042AC6" w:rsidRPr="00F05302">
        <w:rPr>
          <w:rFonts w:ascii="Calibri" w:hAnsi="Calibri" w:cs="Calibri"/>
          <w:color w:val="434343"/>
          <w:sz w:val="22"/>
          <w:szCs w:val="22"/>
        </w:rPr>
        <w:t>rust d</w:t>
      </w:r>
      <w:r w:rsidR="003507DD" w:rsidRPr="00F05302">
        <w:rPr>
          <w:rFonts w:ascii="Calibri" w:hAnsi="Calibri" w:cs="Calibri"/>
          <w:color w:val="434343"/>
          <w:sz w:val="22"/>
          <w:szCs w:val="22"/>
        </w:rPr>
        <w:t>eed</w:t>
      </w:r>
      <w:r w:rsidR="00042AC6" w:rsidRPr="00F05302">
        <w:rPr>
          <w:rFonts w:ascii="Calibri" w:hAnsi="Calibri" w:cs="Calibri"/>
          <w:color w:val="434343"/>
          <w:sz w:val="22"/>
          <w:szCs w:val="22"/>
        </w:rPr>
        <w:t xml:space="preserve">. No business may be transacted at a meeting unless at least </w:t>
      </w:r>
      <w:r w:rsidR="00385B5C" w:rsidRPr="00F05302">
        <w:rPr>
          <w:rFonts w:ascii="Calibri" w:hAnsi="Calibri" w:cs="Calibri"/>
          <w:color w:val="434343"/>
          <w:sz w:val="22"/>
          <w:szCs w:val="22"/>
        </w:rPr>
        <w:t>5</w:t>
      </w:r>
      <w:r w:rsidR="00FE63BD" w:rsidRPr="00F05302">
        <w:rPr>
          <w:rFonts w:ascii="Calibri" w:hAnsi="Calibri" w:cs="Calibri"/>
          <w:color w:val="434343"/>
          <w:sz w:val="22"/>
          <w:szCs w:val="22"/>
        </w:rPr>
        <w:t xml:space="preserve"> T</w:t>
      </w:r>
      <w:r w:rsidR="00042AC6" w:rsidRPr="00F05302">
        <w:rPr>
          <w:rFonts w:ascii="Calibri" w:hAnsi="Calibri" w:cs="Calibri"/>
          <w:color w:val="434343"/>
          <w:sz w:val="22"/>
          <w:szCs w:val="22"/>
        </w:rPr>
        <w:t>rustees are present. The Chair may invite any other person, expert or advisor who isn’t a member of the committee to attend a meeting, but these individuals have no voting power.</w:t>
      </w:r>
    </w:p>
    <w:p w14:paraId="43BAD0E1" w14:textId="46696FDE" w:rsidR="00F05302" w:rsidRPr="00F05302" w:rsidRDefault="00F05302" w:rsidP="00FA7CA4">
      <w:pPr>
        <w:pStyle w:val="NormalWeb"/>
        <w:shd w:val="clear" w:color="auto" w:fill="FFFFFF"/>
        <w:snapToGrid w:val="0"/>
        <w:spacing w:before="0" w:beforeAutospacing="0" w:after="120" w:afterAutospacing="0"/>
        <w:textAlignment w:val="baseline"/>
        <w:rPr>
          <w:rFonts w:ascii="Calibri" w:hAnsi="Calibri" w:cs="Calibri"/>
          <w:color w:val="434343"/>
          <w:sz w:val="22"/>
          <w:szCs w:val="22"/>
        </w:rPr>
      </w:pPr>
      <w:r w:rsidRPr="00F05302">
        <w:rPr>
          <w:rFonts w:ascii="Calibri" w:hAnsi="Calibri" w:cs="Calibri"/>
          <w:b/>
          <w:bCs/>
          <w:color w:val="434343"/>
          <w:sz w:val="22"/>
          <w:szCs w:val="22"/>
        </w:rPr>
        <w:t>Nominated Trustees</w:t>
      </w:r>
    </w:p>
    <w:tbl>
      <w:tblPr>
        <w:tblStyle w:val="MediumGrid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085"/>
        <w:gridCol w:w="2835"/>
        <w:gridCol w:w="2835"/>
      </w:tblGrid>
      <w:tr w:rsidR="003A21E5" w:rsidRPr="00F05302" w14:paraId="4CB93D55" w14:textId="77777777" w:rsidTr="003A21E5">
        <w:tc>
          <w:tcPr>
            <w:tcW w:w="3085" w:type="dxa"/>
            <w:shd w:val="clear" w:color="auto" w:fill="auto"/>
          </w:tcPr>
          <w:p w14:paraId="70EC3116" w14:textId="77777777" w:rsidR="00F05302" w:rsidRPr="00F05302" w:rsidRDefault="00F05302" w:rsidP="00F05302">
            <w:pPr>
              <w:pStyle w:val="NormalWeb"/>
              <w:shd w:val="clear" w:color="auto" w:fill="FFFFFF"/>
              <w:snapToGrid w:val="0"/>
              <w:jc w:val="both"/>
              <w:textAlignment w:val="baseline"/>
              <w:rPr>
                <w:rFonts w:ascii="Calibri" w:hAnsi="Calibri" w:cs="Calibri"/>
                <w:b/>
                <w:bCs/>
                <w:color w:val="434343"/>
                <w:sz w:val="22"/>
                <w:szCs w:val="22"/>
                <w:lang w:val="en-GB" w:eastAsia="zh-CN"/>
              </w:rPr>
            </w:pPr>
            <w:r w:rsidRPr="00F05302">
              <w:rPr>
                <w:rFonts w:ascii="Calibri" w:hAnsi="Calibri" w:cs="Calibri"/>
                <w:b/>
                <w:bCs/>
                <w:color w:val="434343"/>
                <w:sz w:val="22"/>
                <w:szCs w:val="22"/>
                <w:lang w:val="en-GB" w:eastAsia="zh-CN"/>
              </w:rPr>
              <w:t>Name</w:t>
            </w:r>
          </w:p>
        </w:tc>
        <w:tc>
          <w:tcPr>
            <w:tcW w:w="2835" w:type="dxa"/>
            <w:shd w:val="clear" w:color="auto" w:fill="auto"/>
          </w:tcPr>
          <w:p w14:paraId="302401AB" w14:textId="77777777" w:rsidR="00F05302" w:rsidRPr="00F05302" w:rsidRDefault="00F05302" w:rsidP="00F05302">
            <w:pPr>
              <w:pStyle w:val="NormalWeb"/>
              <w:shd w:val="clear" w:color="auto" w:fill="FFFFFF"/>
              <w:snapToGrid w:val="0"/>
              <w:jc w:val="both"/>
              <w:textAlignment w:val="baseline"/>
              <w:rPr>
                <w:rFonts w:ascii="Calibri" w:hAnsi="Calibri" w:cs="Calibri"/>
                <w:b/>
                <w:bCs/>
                <w:color w:val="434343"/>
                <w:sz w:val="22"/>
                <w:szCs w:val="22"/>
                <w:lang w:val="en-GB" w:eastAsia="zh-CN"/>
              </w:rPr>
            </w:pPr>
            <w:r w:rsidRPr="00F05302">
              <w:rPr>
                <w:rFonts w:ascii="Calibri" w:hAnsi="Calibri" w:cs="Calibri"/>
                <w:b/>
                <w:bCs/>
                <w:color w:val="434343"/>
                <w:sz w:val="22"/>
                <w:szCs w:val="22"/>
                <w:lang w:val="en-GB" w:eastAsia="zh-CN"/>
              </w:rPr>
              <w:t>Term of Office</w:t>
            </w:r>
          </w:p>
        </w:tc>
        <w:tc>
          <w:tcPr>
            <w:tcW w:w="2835" w:type="dxa"/>
            <w:shd w:val="clear" w:color="auto" w:fill="auto"/>
          </w:tcPr>
          <w:p w14:paraId="7060CD84" w14:textId="77777777" w:rsidR="00F05302" w:rsidRPr="00F05302" w:rsidRDefault="00F05302" w:rsidP="00F05302">
            <w:pPr>
              <w:pStyle w:val="NormalWeb"/>
              <w:shd w:val="clear" w:color="auto" w:fill="FFFFFF"/>
              <w:snapToGrid w:val="0"/>
              <w:jc w:val="both"/>
              <w:textAlignment w:val="baseline"/>
              <w:rPr>
                <w:rFonts w:ascii="Calibri" w:hAnsi="Calibri" w:cs="Calibri"/>
                <w:b/>
                <w:bCs/>
                <w:color w:val="434343"/>
                <w:sz w:val="22"/>
                <w:szCs w:val="22"/>
                <w:lang w:val="en-GB" w:eastAsia="zh-CN"/>
              </w:rPr>
            </w:pPr>
            <w:r w:rsidRPr="00F05302">
              <w:rPr>
                <w:rFonts w:ascii="Calibri" w:hAnsi="Calibri" w:cs="Calibri"/>
                <w:b/>
                <w:bCs/>
                <w:color w:val="434343"/>
                <w:sz w:val="22"/>
                <w:szCs w:val="22"/>
                <w:lang w:val="en-GB" w:eastAsia="zh-CN"/>
              </w:rPr>
              <w:t>Date Appointed</w:t>
            </w:r>
          </w:p>
        </w:tc>
      </w:tr>
      <w:tr w:rsidR="003A21E5" w:rsidRPr="00F05302" w14:paraId="73C47046" w14:textId="77777777" w:rsidTr="003A21E5">
        <w:tc>
          <w:tcPr>
            <w:tcW w:w="3085" w:type="dxa"/>
            <w:shd w:val="clear" w:color="auto" w:fill="auto"/>
          </w:tcPr>
          <w:p w14:paraId="7972D3CC"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Leanne Wakerley</w:t>
            </w:r>
          </w:p>
        </w:tc>
        <w:tc>
          <w:tcPr>
            <w:tcW w:w="2835" w:type="dxa"/>
            <w:shd w:val="clear" w:color="auto" w:fill="auto"/>
          </w:tcPr>
          <w:p w14:paraId="453424DB"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4 years</w:t>
            </w:r>
          </w:p>
        </w:tc>
        <w:tc>
          <w:tcPr>
            <w:tcW w:w="2835" w:type="dxa"/>
            <w:shd w:val="clear" w:color="auto" w:fill="auto"/>
          </w:tcPr>
          <w:p w14:paraId="7C76C730"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15th June 2020</w:t>
            </w:r>
          </w:p>
        </w:tc>
      </w:tr>
      <w:tr w:rsidR="003A21E5" w:rsidRPr="00F05302" w14:paraId="27984701" w14:textId="77777777" w:rsidTr="003A21E5">
        <w:tc>
          <w:tcPr>
            <w:tcW w:w="3085" w:type="dxa"/>
            <w:shd w:val="clear" w:color="auto" w:fill="auto"/>
          </w:tcPr>
          <w:p w14:paraId="521426BD"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Nicola Harvey</w:t>
            </w:r>
          </w:p>
        </w:tc>
        <w:tc>
          <w:tcPr>
            <w:tcW w:w="2835" w:type="dxa"/>
            <w:shd w:val="clear" w:color="auto" w:fill="auto"/>
          </w:tcPr>
          <w:p w14:paraId="6A1EFD7E"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4 years</w:t>
            </w:r>
          </w:p>
        </w:tc>
        <w:tc>
          <w:tcPr>
            <w:tcW w:w="2835" w:type="dxa"/>
            <w:shd w:val="clear" w:color="auto" w:fill="auto"/>
          </w:tcPr>
          <w:p w14:paraId="41EFCD00"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15th June 2020</w:t>
            </w:r>
          </w:p>
        </w:tc>
      </w:tr>
      <w:tr w:rsidR="003A21E5" w:rsidRPr="00F05302" w14:paraId="141F84ED" w14:textId="77777777" w:rsidTr="003A21E5">
        <w:tc>
          <w:tcPr>
            <w:tcW w:w="3085" w:type="dxa"/>
            <w:shd w:val="clear" w:color="auto" w:fill="auto"/>
          </w:tcPr>
          <w:p w14:paraId="17E8A837"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Andrew Pullan</w:t>
            </w:r>
          </w:p>
        </w:tc>
        <w:tc>
          <w:tcPr>
            <w:tcW w:w="2835" w:type="dxa"/>
            <w:shd w:val="clear" w:color="auto" w:fill="auto"/>
          </w:tcPr>
          <w:p w14:paraId="5389F7F5"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4 years</w:t>
            </w:r>
          </w:p>
        </w:tc>
        <w:tc>
          <w:tcPr>
            <w:tcW w:w="2835" w:type="dxa"/>
            <w:shd w:val="clear" w:color="auto" w:fill="auto"/>
          </w:tcPr>
          <w:p w14:paraId="6EFA51C2"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15th June 2020</w:t>
            </w:r>
          </w:p>
        </w:tc>
      </w:tr>
    </w:tbl>
    <w:p w14:paraId="281CADF5" w14:textId="0D16A0D4" w:rsidR="00F05302" w:rsidRPr="00FA7CA4" w:rsidRDefault="00F05302" w:rsidP="00FA7CA4">
      <w:pPr>
        <w:pStyle w:val="NormalWeb"/>
        <w:shd w:val="clear" w:color="auto" w:fill="FFFFFF"/>
        <w:snapToGrid w:val="0"/>
        <w:spacing w:before="120" w:beforeAutospacing="0" w:after="120" w:afterAutospacing="0"/>
        <w:jc w:val="both"/>
        <w:textAlignment w:val="baseline"/>
        <w:rPr>
          <w:rFonts w:ascii="Calibri" w:hAnsi="Calibri" w:cs="Calibri"/>
          <w:b/>
          <w:bCs/>
          <w:color w:val="434343"/>
          <w:sz w:val="22"/>
          <w:szCs w:val="22"/>
        </w:rPr>
      </w:pPr>
      <w:r w:rsidRPr="00FA7CA4">
        <w:rPr>
          <w:rFonts w:ascii="Calibri" w:hAnsi="Calibri" w:cs="Calibri"/>
          <w:b/>
          <w:bCs/>
          <w:color w:val="434343"/>
          <w:sz w:val="22"/>
          <w:szCs w:val="22"/>
        </w:rPr>
        <w:t>Co-Opted Trustees</w:t>
      </w:r>
    </w:p>
    <w:tbl>
      <w:tblPr>
        <w:tblStyle w:val="MediumGrid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085"/>
        <w:gridCol w:w="2835"/>
        <w:gridCol w:w="2835"/>
      </w:tblGrid>
      <w:tr w:rsidR="00FA7CA4" w:rsidRPr="00FA7CA4" w14:paraId="2DA5ECDC" w14:textId="77777777" w:rsidTr="003A21E5">
        <w:tc>
          <w:tcPr>
            <w:tcW w:w="3085" w:type="dxa"/>
            <w:shd w:val="clear" w:color="auto" w:fill="auto"/>
          </w:tcPr>
          <w:p w14:paraId="18BFCBDE" w14:textId="77777777" w:rsidR="00F05302" w:rsidRPr="00FA7CA4" w:rsidRDefault="00F05302" w:rsidP="00F05302">
            <w:pPr>
              <w:pStyle w:val="NormalWeb"/>
              <w:shd w:val="clear" w:color="auto" w:fill="FFFFFF"/>
              <w:snapToGrid w:val="0"/>
              <w:jc w:val="both"/>
              <w:textAlignment w:val="baseline"/>
              <w:rPr>
                <w:rFonts w:ascii="Calibri" w:hAnsi="Calibri" w:cs="Calibri"/>
                <w:b/>
                <w:bCs/>
                <w:color w:val="434343"/>
                <w:sz w:val="22"/>
                <w:szCs w:val="22"/>
                <w:lang w:val="en-GB" w:eastAsia="zh-CN"/>
              </w:rPr>
            </w:pPr>
            <w:r w:rsidRPr="00FA7CA4">
              <w:rPr>
                <w:rFonts w:ascii="Calibri" w:hAnsi="Calibri" w:cs="Calibri"/>
                <w:b/>
                <w:bCs/>
                <w:color w:val="434343"/>
                <w:sz w:val="22"/>
                <w:szCs w:val="22"/>
                <w:lang w:val="en-GB" w:eastAsia="zh-CN"/>
              </w:rPr>
              <w:t>Name</w:t>
            </w:r>
          </w:p>
        </w:tc>
        <w:tc>
          <w:tcPr>
            <w:tcW w:w="2835" w:type="dxa"/>
            <w:shd w:val="clear" w:color="auto" w:fill="auto"/>
          </w:tcPr>
          <w:p w14:paraId="10FCB5DB" w14:textId="77777777" w:rsidR="00F05302" w:rsidRPr="00FA7CA4" w:rsidRDefault="00F05302" w:rsidP="00F05302">
            <w:pPr>
              <w:pStyle w:val="NormalWeb"/>
              <w:shd w:val="clear" w:color="auto" w:fill="FFFFFF"/>
              <w:snapToGrid w:val="0"/>
              <w:jc w:val="both"/>
              <w:textAlignment w:val="baseline"/>
              <w:rPr>
                <w:rFonts w:ascii="Calibri" w:hAnsi="Calibri" w:cs="Calibri"/>
                <w:b/>
                <w:bCs/>
                <w:color w:val="434343"/>
                <w:sz w:val="22"/>
                <w:szCs w:val="22"/>
                <w:lang w:val="en-GB" w:eastAsia="zh-CN"/>
              </w:rPr>
            </w:pPr>
            <w:r w:rsidRPr="00FA7CA4">
              <w:rPr>
                <w:rFonts w:ascii="Calibri" w:hAnsi="Calibri" w:cs="Calibri"/>
                <w:b/>
                <w:bCs/>
                <w:color w:val="434343"/>
                <w:sz w:val="22"/>
                <w:szCs w:val="22"/>
                <w:lang w:val="en-GB" w:eastAsia="zh-CN"/>
              </w:rPr>
              <w:t>Term of Office</w:t>
            </w:r>
          </w:p>
        </w:tc>
        <w:tc>
          <w:tcPr>
            <w:tcW w:w="2835" w:type="dxa"/>
            <w:shd w:val="clear" w:color="auto" w:fill="auto"/>
          </w:tcPr>
          <w:p w14:paraId="49D93A7F" w14:textId="77777777" w:rsidR="00F05302" w:rsidRPr="00FA7CA4" w:rsidRDefault="00F05302" w:rsidP="00F05302">
            <w:pPr>
              <w:pStyle w:val="NormalWeb"/>
              <w:shd w:val="clear" w:color="auto" w:fill="FFFFFF"/>
              <w:snapToGrid w:val="0"/>
              <w:jc w:val="both"/>
              <w:textAlignment w:val="baseline"/>
              <w:rPr>
                <w:rFonts w:ascii="Calibri" w:hAnsi="Calibri" w:cs="Calibri"/>
                <w:b/>
                <w:bCs/>
                <w:color w:val="434343"/>
                <w:sz w:val="22"/>
                <w:szCs w:val="22"/>
                <w:lang w:val="en-GB" w:eastAsia="zh-CN"/>
              </w:rPr>
            </w:pPr>
            <w:r w:rsidRPr="00FA7CA4">
              <w:rPr>
                <w:rFonts w:ascii="Calibri" w:hAnsi="Calibri" w:cs="Calibri"/>
                <w:b/>
                <w:bCs/>
                <w:color w:val="434343"/>
                <w:sz w:val="22"/>
                <w:szCs w:val="22"/>
                <w:lang w:val="en-GB" w:eastAsia="zh-CN"/>
              </w:rPr>
              <w:t>Date Appointed</w:t>
            </w:r>
          </w:p>
        </w:tc>
      </w:tr>
      <w:tr w:rsidR="003A21E5" w:rsidRPr="00F05302" w14:paraId="208A27BF" w14:textId="77777777" w:rsidTr="003A21E5">
        <w:tc>
          <w:tcPr>
            <w:tcW w:w="3085" w:type="dxa"/>
            <w:shd w:val="clear" w:color="auto" w:fill="auto"/>
          </w:tcPr>
          <w:p w14:paraId="517C7BC7"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Laura Thorpe</w:t>
            </w:r>
          </w:p>
        </w:tc>
        <w:tc>
          <w:tcPr>
            <w:tcW w:w="2835" w:type="dxa"/>
            <w:shd w:val="clear" w:color="auto" w:fill="auto"/>
          </w:tcPr>
          <w:p w14:paraId="2FA5628D"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4 years</w:t>
            </w:r>
          </w:p>
        </w:tc>
        <w:tc>
          <w:tcPr>
            <w:tcW w:w="2835" w:type="dxa"/>
            <w:shd w:val="clear" w:color="auto" w:fill="auto"/>
          </w:tcPr>
          <w:p w14:paraId="76C28C38"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27th July 2020</w:t>
            </w:r>
          </w:p>
        </w:tc>
      </w:tr>
      <w:tr w:rsidR="003A21E5" w:rsidRPr="00F05302" w14:paraId="36BA9D99" w14:textId="77777777" w:rsidTr="003A21E5">
        <w:tc>
          <w:tcPr>
            <w:tcW w:w="3085" w:type="dxa"/>
            <w:shd w:val="clear" w:color="auto" w:fill="auto"/>
          </w:tcPr>
          <w:p w14:paraId="6F239756"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Dawn Cater</w:t>
            </w:r>
          </w:p>
        </w:tc>
        <w:tc>
          <w:tcPr>
            <w:tcW w:w="2835" w:type="dxa"/>
            <w:shd w:val="clear" w:color="auto" w:fill="auto"/>
          </w:tcPr>
          <w:p w14:paraId="4371ACFD" w14:textId="667B8300" w:rsidR="00F05302" w:rsidRPr="00F05302" w:rsidRDefault="00BD5110" w:rsidP="00F05302">
            <w:pPr>
              <w:pStyle w:val="NormalWeb"/>
              <w:shd w:val="clear" w:color="auto" w:fill="FFFFFF"/>
              <w:snapToGrid w:val="0"/>
              <w:jc w:val="both"/>
              <w:textAlignment w:val="baseline"/>
              <w:rPr>
                <w:rFonts w:ascii="Calibri" w:hAnsi="Calibri" w:cs="Calibri"/>
                <w:color w:val="434343"/>
                <w:sz w:val="22"/>
                <w:szCs w:val="22"/>
                <w:lang w:val="en-GB" w:eastAsia="zh-CN"/>
              </w:rPr>
            </w:pPr>
            <w:r>
              <w:rPr>
                <w:rFonts w:ascii="Calibri" w:hAnsi="Calibri" w:cs="Calibri"/>
                <w:color w:val="434343"/>
                <w:sz w:val="22"/>
                <w:szCs w:val="22"/>
                <w:lang w:val="en-GB" w:eastAsia="zh-CN"/>
              </w:rPr>
              <w:t>4</w:t>
            </w:r>
            <w:r w:rsidR="00F05302" w:rsidRPr="00F05302">
              <w:rPr>
                <w:rFonts w:ascii="Calibri" w:hAnsi="Calibri" w:cs="Calibri"/>
                <w:color w:val="434343"/>
                <w:sz w:val="22"/>
                <w:szCs w:val="22"/>
                <w:lang w:val="en-GB" w:eastAsia="zh-CN"/>
              </w:rPr>
              <w:t xml:space="preserve"> years</w:t>
            </w:r>
          </w:p>
        </w:tc>
        <w:tc>
          <w:tcPr>
            <w:tcW w:w="2835" w:type="dxa"/>
            <w:shd w:val="clear" w:color="auto" w:fill="auto"/>
          </w:tcPr>
          <w:p w14:paraId="7B062B5E" w14:textId="4C061D20" w:rsidR="00F05302" w:rsidRPr="00F05302" w:rsidRDefault="00BD5110" w:rsidP="00F05302">
            <w:pPr>
              <w:pStyle w:val="NormalWeb"/>
              <w:shd w:val="clear" w:color="auto" w:fill="FFFFFF"/>
              <w:snapToGrid w:val="0"/>
              <w:jc w:val="both"/>
              <w:textAlignment w:val="baseline"/>
              <w:rPr>
                <w:rFonts w:ascii="Calibri" w:hAnsi="Calibri" w:cs="Calibri"/>
                <w:color w:val="434343"/>
                <w:sz w:val="22"/>
                <w:szCs w:val="22"/>
                <w:lang w:val="en-GB" w:eastAsia="zh-CN"/>
              </w:rPr>
            </w:pPr>
            <w:r>
              <w:rPr>
                <w:rFonts w:ascii="Calibri" w:hAnsi="Calibri" w:cs="Calibri"/>
                <w:color w:val="434343"/>
                <w:sz w:val="22"/>
                <w:szCs w:val="22"/>
                <w:lang w:val="en-GB" w:eastAsia="zh-CN"/>
              </w:rPr>
              <w:t>19th July 2023</w:t>
            </w:r>
          </w:p>
        </w:tc>
      </w:tr>
      <w:tr w:rsidR="003A21E5" w:rsidRPr="00F05302" w14:paraId="0767839D" w14:textId="77777777" w:rsidTr="003A21E5">
        <w:tc>
          <w:tcPr>
            <w:tcW w:w="3085" w:type="dxa"/>
            <w:shd w:val="clear" w:color="auto" w:fill="auto"/>
          </w:tcPr>
          <w:p w14:paraId="303CD884"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Craig Bridgeman</w:t>
            </w:r>
          </w:p>
        </w:tc>
        <w:tc>
          <w:tcPr>
            <w:tcW w:w="2835" w:type="dxa"/>
            <w:shd w:val="clear" w:color="auto" w:fill="auto"/>
          </w:tcPr>
          <w:p w14:paraId="294B02F1" w14:textId="3E19589E" w:rsidR="00F05302" w:rsidRPr="00F05302" w:rsidRDefault="00BD5110" w:rsidP="00F05302">
            <w:pPr>
              <w:pStyle w:val="NormalWeb"/>
              <w:shd w:val="clear" w:color="auto" w:fill="FFFFFF"/>
              <w:snapToGrid w:val="0"/>
              <w:jc w:val="both"/>
              <w:textAlignment w:val="baseline"/>
              <w:rPr>
                <w:rFonts w:ascii="Calibri" w:hAnsi="Calibri" w:cs="Calibri"/>
                <w:color w:val="434343"/>
                <w:sz w:val="22"/>
                <w:szCs w:val="22"/>
                <w:lang w:val="en-GB" w:eastAsia="zh-CN"/>
              </w:rPr>
            </w:pPr>
            <w:r>
              <w:rPr>
                <w:rFonts w:ascii="Calibri" w:hAnsi="Calibri" w:cs="Calibri"/>
                <w:color w:val="434343"/>
                <w:sz w:val="22"/>
                <w:szCs w:val="22"/>
                <w:lang w:val="en-GB" w:eastAsia="zh-CN"/>
              </w:rPr>
              <w:t xml:space="preserve">4 </w:t>
            </w:r>
            <w:r w:rsidR="00F05302" w:rsidRPr="00F05302">
              <w:rPr>
                <w:rFonts w:ascii="Calibri" w:hAnsi="Calibri" w:cs="Calibri"/>
                <w:color w:val="434343"/>
                <w:sz w:val="22"/>
                <w:szCs w:val="22"/>
                <w:lang w:val="en-GB" w:eastAsia="zh-CN"/>
              </w:rPr>
              <w:t>years</w:t>
            </w:r>
          </w:p>
        </w:tc>
        <w:tc>
          <w:tcPr>
            <w:tcW w:w="2835" w:type="dxa"/>
            <w:shd w:val="clear" w:color="auto" w:fill="auto"/>
          </w:tcPr>
          <w:p w14:paraId="3DBC99DD" w14:textId="068A405F" w:rsidR="00F05302" w:rsidRPr="00F05302" w:rsidRDefault="00BD5110" w:rsidP="00F05302">
            <w:pPr>
              <w:pStyle w:val="NormalWeb"/>
              <w:shd w:val="clear" w:color="auto" w:fill="FFFFFF"/>
              <w:snapToGrid w:val="0"/>
              <w:jc w:val="both"/>
              <w:textAlignment w:val="baseline"/>
              <w:rPr>
                <w:rFonts w:ascii="Calibri" w:hAnsi="Calibri" w:cs="Calibri"/>
                <w:color w:val="434343"/>
                <w:sz w:val="22"/>
                <w:szCs w:val="22"/>
                <w:lang w:val="en-GB" w:eastAsia="zh-CN"/>
              </w:rPr>
            </w:pPr>
            <w:r>
              <w:rPr>
                <w:rFonts w:ascii="Calibri" w:hAnsi="Calibri" w:cs="Calibri"/>
                <w:color w:val="434343"/>
                <w:sz w:val="22"/>
                <w:szCs w:val="22"/>
                <w:lang w:val="en-GB" w:eastAsia="zh-CN"/>
              </w:rPr>
              <w:t>19th July 2023</w:t>
            </w:r>
          </w:p>
        </w:tc>
      </w:tr>
      <w:tr w:rsidR="003A21E5" w:rsidRPr="00F05302" w14:paraId="3FDB8DF6" w14:textId="77777777" w:rsidTr="003A21E5">
        <w:trPr>
          <w:trHeight w:val="67"/>
        </w:trPr>
        <w:tc>
          <w:tcPr>
            <w:tcW w:w="3085" w:type="dxa"/>
            <w:shd w:val="clear" w:color="auto" w:fill="auto"/>
          </w:tcPr>
          <w:p w14:paraId="2930C6B9"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Nigel Williams</w:t>
            </w:r>
          </w:p>
        </w:tc>
        <w:tc>
          <w:tcPr>
            <w:tcW w:w="2835" w:type="dxa"/>
            <w:shd w:val="clear" w:color="auto" w:fill="auto"/>
          </w:tcPr>
          <w:p w14:paraId="4F4472E2"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4 years</w:t>
            </w:r>
          </w:p>
        </w:tc>
        <w:tc>
          <w:tcPr>
            <w:tcW w:w="2835" w:type="dxa"/>
            <w:shd w:val="clear" w:color="auto" w:fill="auto"/>
          </w:tcPr>
          <w:p w14:paraId="0FF8337A"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6th July 2022</w:t>
            </w:r>
          </w:p>
        </w:tc>
      </w:tr>
      <w:tr w:rsidR="003A21E5" w:rsidRPr="00F05302" w14:paraId="4F478539" w14:textId="77777777" w:rsidTr="003A21E5">
        <w:trPr>
          <w:trHeight w:val="67"/>
        </w:trPr>
        <w:tc>
          <w:tcPr>
            <w:tcW w:w="3085" w:type="dxa"/>
            <w:shd w:val="clear" w:color="auto" w:fill="auto"/>
          </w:tcPr>
          <w:p w14:paraId="64E1EA82"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 xml:space="preserve">David Phipps </w:t>
            </w:r>
          </w:p>
        </w:tc>
        <w:tc>
          <w:tcPr>
            <w:tcW w:w="2835" w:type="dxa"/>
            <w:shd w:val="clear" w:color="auto" w:fill="auto"/>
          </w:tcPr>
          <w:p w14:paraId="49EE7CC1"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4 years</w:t>
            </w:r>
          </w:p>
        </w:tc>
        <w:tc>
          <w:tcPr>
            <w:tcW w:w="2835" w:type="dxa"/>
            <w:shd w:val="clear" w:color="auto" w:fill="auto"/>
          </w:tcPr>
          <w:p w14:paraId="5D34D7CC" w14:textId="77777777" w:rsidR="00F05302" w:rsidRPr="00F05302" w:rsidRDefault="00F05302" w:rsidP="00F05302">
            <w:pPr>
              <w:pStyle w:val="NormalWeb"/>
              <w:shd w:val="clear" w:color="auto" w:fill="FFFFFF"/>
              <w:snapToGrid w:val="0"/>
              <w:jc w:val="both"/>
              <w:textAlignment w:val="baseline"/>
              <w:rPr>
                <w:rFonts w:ascii="Calibri" w:hAnsi="Calibri" w:cs="Calibri"/>
                <w:color w:val="434343"/>
                <w:sz w:val="22"/>
                <w:szCs w:val="22"/>
                <w:lang w:val="en-GB" w:eastAsia="zh-CN"/>
              </w:rPr>
            </w:pPr>
            <w:r w:rsidRPr="00F05302">
              <w:rPr>
                <w:rFonts w:ascii="Calibri" w:hAnsi="Calibri" w:cs="Calibri"/>
                <w:color w:val="434343"/>
                <w:sz w:val="22"/>
                <w:szCs w:val="22"/>
                <w:lang w:val="en-GB" w:eastAsia="zh-CN"/>
              </w:rPr>
              <w:t>6th July 2022</w:t>
            </w:r>
          </w:p>
        </w:tc>
      </w:tr>
    </w:tbl>
    <w:p w14:paraId="2500EFC3" w14:textId="77777777" w:rsidR="00A30392" w:rsidRPr="00FA7CA4" w:rsidRDefault="00A30392" w:rsidP="00C91DEE">
      <w:pPr>
        <w:shd w:val="clear" w:color="auto" w:fill="FFFFFF"/>
        <w:spacing w:before="240" w:after="120" w:line="510" w:lineRule="atLeast"/>
        <w:textAlignment w:val="baseline"/>
        <w:outlineLvl w:val="1"/>
        <w:rPr>
          <w:rFonts w:ascii="Calibri" w:eastAsia="Times New Roman" w:hAnsi="Calibri" w:cs="Calibri"/>
          <w:b/>
          <w:bCs/>
          <w:spacing w:val="30"/>
        </w:rPr>
      </w:pPr>
      <w:r w:rsidRPr="00FA7CA4">
        <w:rPr>
          <w:rFonts w:ascii="Calibri" w:eastAsia="Times New Roman" w:hAnsi="Calibri" w:cs="Calibri"/>
          <w:b/>
          <w:bCs/>
          <w:spacing w:val="30"/>
        </w:rPr>
        <w:t>Activities, Duties, and Responsibilities</w:t>
      </w:r>
    </w:p>
    <w:p w14:paraId="1A649283" w14:textId="0F450872" w:rsidR="00852C27" w:rsidRPr="00F05302" w:rsidRDefault="00F773F3" w:rsidP="0014150C">
      <w:pPr>
        <w:pStyle w:val="NormalWeb"/>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CET </w:t>
      </w:r>
      <w:r w:rsidR="00852C27" w:rsidRPr="00F05302">
        <w:rPr>
          <w:rFonts w:ascii="Calibri" w:hAnsi="Calibri" w:cs="Calibri"/>
          <w:color w:val="434343"/>
          <w:sz w:val="22"/>
          <w:szCs w:val="22"/>
        </w:rPr>
        <w:t xml:space="preserve">achieves </w:t>
      </w:r>
      <w:r w:rsidRPr="00F05302">
        <w:rPr>
          <w:rFonts w:ascii="Calibri" w:hAnsi="Calibri" w:cs="Calibri"/>
          <w:color w:val="434343"/>
          <w:sz w:val="22"/>
          <w:szCs w:val="22"/>
        </w:rPr>
        <w:t xml:space="preserve">its objectives </w:t>
      </w:r>
      <w:r w:rsidR="00852C27" w:rsidRPr="00F05302">
        <w:rPr>
          <w:rFonts w:ascii="Calibri" w:hAnsi="Calibri" w:cs="Calibri"/>
          <w:color w:val="434343"/>
          <w:sz w:val="22"/>
          <w:szCs w:val="22"/>
        </w:rPr>
        <w:t>through the</w:t>
      </w:r>
      <w:r w:rsidR="00B769CB" w:rsidRPr="00F05302">
        <w:rPr>
          <w:rFonts w:ascii="Calibri" w:hAnsi="Calibri" w:cs="Calibri"/>
          <w:color w:val="434343"/>
          <w:sz w:val="22"/>
          <w:szCs w:val="22"/>
        </w:rPr>
        <w:t xml:space="preserve"> awarding of </w:t>
      </w:r>
      <w:r w:rsidR="00D23B18" w:rsidRPr="00F05302">
        <w:rPr>
          <w:rFonts w:ascii="Calibri" w:hAnsi="Calibri" w:cs="Calibri"/>
          <w:color w:val="434343"/>
          <w:sz w:val="22"/>
          <w:szCs w:val="22"/>
        </w:rPr>
        <w:t xml:space="preserve">financial grants </w:t>
      </w:r>
      <w:r w:rsidR="00DD499D" w:rsidRPr="00F05302">
        <w:rPr>
          <w:rFonts w:ascii="Calibri" w:hAnsi="Calibri" w:cs="Calibri"/>
          <w:color w:val="434343"/>
          <w:sz w:val="22"/>
          <w:szCs w:val="22"/>
        </w:rPr>
        <w:t>(</w:t>
      </w:r>
      <w:r w:rsidR="00B430E8" w:rsidRPr="00F05302">
        <w:rPr>
          <w:rFonts w:ascii="Calibri" w:hAnsi="Calibri" w:cs="Calibri"/>
          <w:color w:val="434343"/>
          <w:sz w:val="22"/>
          <w:szCs w:val="22"/>
        </w:rPr>
        <w:t>from the proceeds of the sale of the old</w:t>
      </w:r>
      <w:r w:rsidR="00092B3C" w:rsidRPr="00F05302">
        <w:rPr>
          <w:rFonts w:ascii="Calibri" w:hAnsi="Calibri" w:cs="Calibri"/>
          <w:color w:val="434343"/>
          <w:sz w:val="22"/>
          <w:szCs w:val="22"/>
        </w:rPr>
        <w:t xml:space="preserve"> Catbrook school building and groun</w:t>
      </w:r>
      <w:r w:rsidR="00B430E8" w:rsidRPr="00F05302">
        <w:rPr>
          <w:rFonts w:ascii="Calibri" w:hAnsi="Calibri" w:cs="Calibri"/>
          <w:color w:val="434343"/>
          <w:sz w:val="22"/>
          <w:szCs w:val="22"/>
        </w:rPr>
        <w:t>d</w:t>
      </w:r>
      <w:r w:rsidR="00092B3C" w:rsidRPr="00F05302">
        <w:rPr>
          <w:rFonts w:ascii="Calibri" w:hAnsi="Calibri" w:cs="Calibri"/>
          <w:color w:val="434343"/>
          <w:sz w:val="22"/>
          <w:szCs w:val="22"/>
        </w:rPr>
        <w:t xml:space="preserve">s plus </w:t>
      </w:r>
      <w:r w:rsidR="00B430E8" w:rsidRPr="00F05302">
        <w:rPr>
          <w:rFonts w:ascii="Calibri" w:hAnsi="Calibri" w:cs="Calibri"/>
          <w:color w:val="434343"/>
          <w:sz w:val="22"/>
          <w:szCs w:val="22"/>
        </w:rPr>
        <w:t>a</w:t>
      </w:r>
      <w:r w:rsidR="00092B3C" w:rsidRPr="00F05302">
        <w:rPr>
          <w:rFonts w:ascii="Calibri" w:hAnsi="Calibri" w:cs="Calibri"/>
          <w:color w:val="434343"/>
          <w:sz w:val="22"/>
          <w:szCs w:val="22"/>
        </w:rPr>
        <w:t xml:space="preserve">ccrued </w:t>
      </w:r>
      <w:r w:rsidR="00B430E8" w:rsidRPr="00F05302">
        <w:rPr>
          <w:rFonts w:ascii="Calibri" w:hAnsi="Calibri" w:cs="Calibri"/>
          <w:color w:val="434343"/>
          <w:sz w:val="22"/>
          <w:szCs w:val="22"/>
        </w:rPr>
        <w:t>interest</w:t>
      </w:r>
      <w:r w:rsidR="00DD499D" w:rsidRPr="00F05302">
        <w:rPr>
          <w:rFonts w:ascii="Calibri" w:hAnsi="Calibri" w:cs="Calibri"/>
          <w:color w:val="434343"/>
          <w:sz w:val="22"/>
          <w:szCs w:val="22"/>
        </w:rPr>
        <w:t>)</w:t>
      </w:r>
      <w:r w:rsidR="00B430E8" w:rsidRPr="00F05302">
        <w:rPr>
          <w:rFonts w:ascii="Calibri" w:hAnsi="Calibri" w:cs="Calibri"/>
          <w:color w:val="434343"/>
          <w:sz w:val="22"/>
          <w:szCs w:val="22"/>
        </w:rPr>
        <w:t xml:space="preserve"> </w:t>
      </w:r>
      <w:r w:rsidR="00D23B18" w:rsidRPr="00F05302">
        <w:rPr>
          <w:rFonts w:ascii="Calibri" w:hAnsi="Calibri" w:cs="Calibri"/>
          <w:color w:val="434343"/>
          <w:sz w:val="22"/>
          <w:szCs w:val="22"/>
        </w:rPr>
        <w:t>to individuals or groups</w:t>
      </w:r>
      <w:r w:rsidR="003951F3" w:rsidRPr="00F05302">
        <w:rPr>
          <w:rFonts w:ascii="Calibri" w:hAnsi="Calibri" w:cs="Calibri"/>
          <w:color w:val="434343"/>
          <w:sz w:val="22"/>
          <w:szCs w:val="22"/>
        </w:rPr>
        <w:t xml:space="preserve"> </w:t>
      </w:r>
      <w:r w:rsidR="00FF0AEA" w:rsidRPr="00F05302">
        <w:rPr>
          <w:rFonts w:ascii="Calibri" w:hAnsi="Calibri" w:cs="Calibri"/>
          <w:color w:val="434343"/>
          <w:sz w:val="22"/>
          <w:szCs w:val="22"/>
        </w:rPr>
        <w:t xml:space="preserve">according to </w:t>
      </w:r>
      <w:r w:rsidR="003951F3" w:rsidRPr="00F05302">
        <w:rPr>
          <w:rFonts w:ascii="Calibri" w:hAnsi="Calibri" w:cs="Calibri"/>
          <w:color w:val="434343"/>
          <w:sz w:val="22"/>
          <w:szCs w:val="22"/>
        </w:rPr>
        <w:t>certain criteria</w:t>
      </w:r>
      <w:r w:rsidR="00750636" w:rsidRPr="00F05302">
        <w:rPr>
          <w:rFonts w:ascii="Calibri" w:hAnsi="Calibri" w:cs="Calibri"/>
          <w:color w:val="434343"/>
          <w:sz w:val="22"/>
          <w:szCs w:val="22"/>
        </w:rPr>
        <w:t>, as detailed in Annex A</w:t>
      </w:r>
      <w:r w:rsidR="00535359" w:rsidRPr="00F05302">
        <w:rPr>
          <w:rFonts w:ascii="Calibri" w:hAnsi="Calibri" w:cs="Calibri"/>
          <w:color w:val="434343"/>
          <w:sz w:val="22"/>
          <w:szCs w:val="22"/>
        </w:rPr>
        <w:t>.</w:t>
      </w:r>
    </w:p>
    <w:p w14:paraId="55E1922A" w14:textId="1AF3D4A6" w:rsidR="00535359" w:rsidRPr="00F05302" w:rsidRDefault="00535359" w:rsidP="007A1E72">
      <w:pPr>
        <w:pStyle w:val="NormalWeb"/>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The primary responsibilit</w:t>
      </w:r>
      <w:r w:rsidR="00D94532" w:rsidRPr="00F05302">
        <w:rPr>
          <w:rFonts w:ascii="Calibri" w:hAnsi="Calibri" w:cs="Calibri"/>
          <w:color w:val="434343"/>
          <w:sz w:val="22"/>
          <w:szCs w:val="22"/>
        </w:rPr>
        <w:t>ies</w:t>
      </w:r>
      <w:r w:rsidR="00FE63BD" w:rsidRPr="00F05302">
        <w:rPr>
          <w:rFonts w:ascii="Calibri" w:hAnsi="Calibri" w:cs="Calibri"/>
          <w:color w:val="434343"/>
          <w:sz w:val="22"/>
          <w:szCs w:val="22"/>
        </w:rPr>
        <w:t xml:space="preserve"> of the T</w:t>
      </w:r>
      <w:r w:rsidRPr="00F05302">
        <w:rPr>
          <w:rFonts w:ascii="Calibri" w:hAnsi="Calibri" w:cs="Calibri"/>
          <w:color w:val="434343"/>
          <w:sz w:val="22"/>
          <w:szCs w:val="22"/>
        </w:rPr>
        <w:t>rustees of CET are to efficiently manage the fund, fairly and responsibl</w:t>
      </w:r>
      <w:r w:rsidR="00BC36F9" w:rsidRPr="00F05302">
        <w:rPr>
          <w:rFonts w:ascii="Calibri" w:hAnsi="Calibri" w:cs="Calibri"/>
          <w:color w:val="434343"/>
          <w:sz w:val="22"/>
          <w:szCs w:val="22"/>
        </w:rPr>
        <w:t>y</w:t>
      </w:r>
      <w:r w:rsidRPr="00F05302">
        <w:rPr>
          <w:rFonts w:ascii="Calibri" w:hAnsi="Calibri" w:cs="Calibri"/>
          <w:color w:val="434343"/>
          <w:sz w:val="22"/>
          <w:szCs w:val="22"/>
        </w:rPr>
        <w:t xml:space="preserve"> consider and award</w:t>
      </w:r>
      <w:r w:rsidR="00184A22" w:rsidRPr="00F05302">
        <w:rPr>
          <w:rFonts w:ascii="Calibri" w:hAnsi="Calibri" w:cs="Calibri"/>
          <w:color w:val="434343"/>
          <w:sz w:val="22"/>
          <w:szCs w:val="22"/>
        </w:rPr>
        <w:t xml:space="preserve"> grants</w:t>
      </w:r>
      <w:r w:rsidR="007A1E72" w:rsidRPr="00F05302">
        <w:rPr>
          <w:rFonts w:ascii="Calibri" w:hAnsi="Calibri" w:cs="Calibri"/>
          <w:color w:val="434343"/>
          <w:sz w:val="22"/>
          <w:szCs w:val="22"/>
        </w:rPr>
        <w:t xml:space="preserve"> and maintain appropriate </w:t>
      </w:r>
      <w:r w:rsidR="005D45FD" w:rsidRPr="00F05302">
        <w:rPr>
          <w:rFonts w:ascii="Calibri" w:hAnsi="Calibri" w:cs="Calibri"/>
          <w:color w:val="434343"/>
          <w:sz w:val="22"/>
          <w:szCs w:val="22"/>
        </w:rPr>
        <w:t xml:space="preserve">governance of the Trust. </w:t>
      </w:r>
      <w:r w:rsidR="00D11408" w:rsidRPr="00F05302">
        <w:rPr>
          <w:rFonts w:ascii="Calibri" w:hAnsi="Calibri" w:cs="Calibri"/>
          <w:color w:val="434343"/>
          <w:sz w:val="22"/>
          <w:szCs w:val="22"/>
        </w:rPr>
        <w:t xml:space="preserve">In order to </w:t>
      </w:r>
      <w:r w:rsidR="00863542" w:rsidRPr="00F05302">
        <w:rPr>
          <w:rFonts w:ascii="Calibri" w:hAnsi="Calibri" w:cs="Calibri"/>
          <w:color w:val="434343"/>
          <w:sz w:val="22"/>
          <w:szCs w:val="22"/>
        </w:rPr>
        <w:t>ensure</w:t>
      </w:r>
      <w:r w:rsidR="009D292B" w:rsidRPr="00F05302">
        <w:rPr>
          <w:rFonts w:ascii="Calibri" w:hAnsi="Calibri" w:cs="Calibri"/>
          <w:color w:val="434343"/>
          <w:sz w:val="22"/>
          <w:szCs w:val="22"/>
        </w:rPr>
        <w:t xml:space="preserve"> these responsibilities are met </w:t>
      </w:r>
      <w:r w:rsidR="00D11408" w:rsidRPr="00F05302">
        <w:rPr>
          <w:rFonts w:ascii="Calibri" w:hAnsi="Calibri" w:cs="Calibri"/>
          <w:color w:val="434343"/>
          <w:sz w:val="22"/>
          <w:szCs w:val="22"/>
        </w:rPr>
        <w:t>the trustees will:</w:t>
      </w:r>
    </w:p>
    <w:p w14:paraId="18CF948C" w14:textId="64ABE6DB" w:rsidR="00D52DD5" w:rsidRPr="00F05302" w:rsidRDefault="00D52DD5" w:rsidP="00D52DD5">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Discharge their fiduciary duties responsibly, ensuring no conflicts of interest </w:t>
      </w:r>
      <w:r w:rsidR="00107C2C" w:rsidRPr="00F05302">
        <w:rPr>
          <w:rFonts w:ascii="Calibri" w:hAnsi="Calibri" w:cs="Calibri"/>
          <w:color w:val="434343"/>
          <w:sz w:val="22"/>
          <w:szCs w:val="22"/>
        </w:rPr>
        <w:t xml:space="preserve">(Trustees are required to inform the board of any potential conflicts) </w:t>
      </w:r>
      <w:r w:rsidRPr="00F05302">
        <w:rPr>
          <w:rFonts w:ascii="Calibri" w:hAnsi="Calibri" w:cs="Calibri"/>
          <w:color w:val="434343"/>
          <w:sz w:val="22"/>
          <w:szCs w:val="22"/>
        </w:rPr>
        <w:t>and maintaining the financial viability of the Trust</w:t>
      </w:r>
      <w:r w:rsidR="00F16002" w:rsidRPr="00F05302">
        <w:rPr>
          <w:rFonts w:ascii="Calibri" w:hAnsi="Calibri" w:cs="Calibri"/>
          <w:color w:val="434343"/>
          <w:sz w:val="22"/>
          <w:szCs w:val="22"/>
        </w:rPr>
        <w:t xml:space="preserve"> through </w:t>
      </w:r>
      <w:r w:rsidR="007C4FDD" w:rsidRPr="00F05302">
        <w:rPr>
          <w:rFonts w:ascii="Calibri" w:hAnsi="Calibri" w:cs="Calibri"/>
          <w:color w:val="434343"/>
          <w:sz w:val="22"/>
          <w:szCs w:val="22"/>
        </w:rPr>
        <w:t>prudent fiscal policy and investment strategy</w:t>
      </w:r>
      <w:r w:rsidRPr="00F05302">
        <w:rPr>
          <w:rFonts w:ascii="Calibri" w:hAnsi="Calibri" w:cs="Calibri"/>
          <w:color w:val="434343"/>
          <w:sz w:val="22"/>
          <w:szCs w:val="22"/>
        </w:rPr>
        <w:t>. This will include a discussion at least annually on the total level of financial grants that can be made, any maximum per request or household/family.</w:t>
      </w:r>
    </w:p>
    <w:p w14:paraId="63370D18" w14:textId="1B795249" w:rsidR="00E1319B" w:rsidRPr="00F05302" w:rsidRDefault="00E1319B" w:rsidP="0014150C">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Consider</w:t>
      </w:r>
      <w:r w:rsidR="00B7051F" w:rsidRPr="00F05302">
        <w:rPr>
          <w:rFonts w:ascii="Calibri" w:hAnsi="Calibri" w:cs="Calibri"/>
          <w:color w:val="434343"/>
          <w:sz w:val="22"/>
          <w:szCs w:val="22"/>
        </w:rPr>
        <w:t xml:space="preserve"> requests for grants from individuals or their famil</w:t>
      </w:r>
      <w:r w:rsidR="009D5ED2" w:rsidRPr="00F05302">
        <w:rPr>
          <w:rFonts w:ascii="Calibri" w:hAnsi="Calibri" w:cs="Calibri"/>
          <w:color w:val="434343"/>
          <w:sz w:val="22"/>
          <w:szCs w:val="22"/>
        </w:rPr>
        <w:t>ies</w:t>
      </w:r>
      <w:r w:rsidR="00FF6BAD" w:rsidRPr="00F05302">
        <w:rPr>
          <w:rFonts w:ascii="Calibri" w:hAnsi="Calibri" w:cs="Calibri"/>
          <w:color w:val="434343"/>
          <w:sz w:val="22"/>
          <w:szCs w:val="22"/>
        </w:rPr>
        <w:t xml:space="preserve"> fairly and impartially. All requests should be made in </w:t>
      </w:r>
      <w:r w:rsidR="009D5ED2" w:rsidRPr="00F05302">
        <w:rPr>
          <w:rFonts w:ascii="Calibri" w:hAnsi="Calibri" w:cs="Calibri"/>
          <w:color w:val="434343"/>
          <w:sz w:val="22"/>
          <w:szCs w:val="22"/>
        </w:rPr>
        <w:t xml:space="preserve">writing </w:t>
      </w:r>
      <w:r w:rsidR="0028628C" w:rsidRPr="00F05302">
        <w:rPr>
          <w:rFonts w:ascii="Calibri" w:hAnsi="Calibri" w:cs="Calibri"/>
          <w:color w:val="434343"/>
          <w:sz w:val="22"/>
          <w:szCs w:val="22"/>
        </w:rPr>
        <w:t xml:space="preserve">via email or in hardcopy </w:t>
      </w:r>
      <w:r w:rsidR="003A21E5">
        <w:rPr>
          <w:rFonts w:ascii="Calibri" w:hAnsi="Calibri" w:cs="Calibri"/>
          <w:color w:val="434343"/>
          <w:sz w:val="22"/>
          <w:szCs w:val="22"/>
        </w:rPr>
        <w:t xml:space="preserve">on the prescribed application form </w:t>
      </w:r>
      <w:r w:rsidR="00FF370C" w:rsidRPr="00F05302">
        <w:rPr>
          <w:rFonts w:ascii="Calibri" w:hAnsi="Calibri" w:cs="Calibri"/>
          <w:color w:val="434343"/>
          <w:sz w:val="22"/>
          <w:szCs w:val="22"/>
        </w:rPr>
        <w:t xml:space="preserve">by the requester </w:t>
      </w:r>
      <w:r w:rsidR="009D5ED2" w:rsidRPr="00F05302">
        <w:rPr>
          <w:rFonts w:ascii="Calibri" w:hAnsi="Calibri" w:cs="Calibri"/>
          <w:color w:val="434343"/>
          <w:sz w:val="22"/>
          <w:szCs w:val="22"/>
        </w:rPr>
        <w:t>and</w:t>
      </w:r>
      <w:r w:rsidR="00FF6BAD" w:rsidRPr="00F05302">
        <w:rPr>
          <w:rFonts w:ascii="Calibri" w:hAnsi="Calibri" w:cs="Calibri"/>
          <w:color w:val="434343"/>
          <w:sz w:val="22"/>
          <w:szCs w:val="22"/>
        </w:rPr>
        <w:t xml:space="preserve"> </w:t>
      </w:r>
      <w:r w:rsidR="00FF370C" w:rsidRPr="00F05302">
        <w:rPr>
          <w:rFonts w:ascii="Calibri" w:hAnsi="Calibri" w:cs="Calibri"/>
          <w:color w:val="434343"/>
          <w:sz w:val="22"/>
          <w:szCs w:val="22"/>
        </w:rPr>
        <w:t xml:space="preserve">should </w:t>
      </w:r>
      <w:r w:rsidR="00821A06" w:rsidRPr="00F05302">
        <w:rPr>
          <w:rFonts w:ascii="Calibri" w:hAnsi="Calibri" w:cs="Calibri"/>
          <w:color w:val="434343"/>
          <w:sz w:val="22"/>
          <w:szCs w:val="22"/>
        </w:rPr>
        <w:t xml:space="preserve">be </w:t>
      </w:r>
      <w:r w:rsidR="00FF6BAD" w:rsidRPr="00F05302">
        <w:rPr>
          <w:rFonts w:ascii="Calibri" w:hAnsi="Calibri" w:cs="Calibri"/>
          <w:color w:val="434343"/>
          <w:sz w:val="22"/>
          <w:szCs w:val="22"/>
        </w:rPr>
        <w:t xml:space="preserve">shared with the </w:t>
      </w:r>
      <w:r w:rsidR="009D5ED2" w:rsidRPr="00F05302">
        <w:rPr>
          <w:rFonts w:ascii="Calibri" w:hAnsi="Calibri" w:cs="Calibri"/>
          <w:color w:val="434343"/>
          <w:sz w:val="22"/>
          <w:szCs w:val="22"/>
        </w:rPr>
        <w:t xml:space="preserve">full board of </w:t>
      </w:r>
      <w:r w:rsidR="00FE63BD" w:rsidRPr="00F05302">
        <w:rPr>
          <w:rFonts w:ascii="Calibri" w:hAnsi="Calibri" w:cs="Calibri"/>
          <w:color w:val="434343"/>
          <w:sz w:val="22"/>
          <w:szCs w:val="22"/>
        </w:rPr>
        <w:t>T</w:t>
      </w:r>
      <w:r w:rsidR="00FF370C" w:rsidRPr="00F05302">
        <w:rPr>
          <w:rFonts w:ascii="Calibri" w:hAnsi="Calibri" w:cs="Calibri"/>
          <w:color w:val="434343"/>
          <w:sz w:val="22"/>
          <w:szCs w:val="22"/>
        </w:rPr>
        <w:t>rustees</w:t>
      </w:r>
      <w:r w:rsidR="009D5ED2" w:rsidRPr="00F05302">
        <w:rPr>
          <w:rFonts w:ascii="Calibri" w:hAnsi="Calibri" w:cs="Calibri"/>
          <w:color w:val="434343"/>
          <w:sz w:val="22"/>
          <w:szCs w:val="22"/>
        </w:rPr>
        <w:t xml:space="preserve"> for consideration.</w:t>
      </w:r>
      <w:r w:rsidR="00731E7F" w:rsidRPr="00F05302">
        <w:rPr>
          <w:rFonts w:ascii="Calibri" w:hAnsi="Calibri" w:cs="Calibri"/>
          <w:color w:val="434343"/>
          <w:sz w:val="22"/>
          <w:szCs w:val="22"/>
        </w:rPr>
        <w:t xml:space="preserve"> Each written request should be reviewed </w:t>
      </w:r>
      <w:r w:rsidR="00FD0219" w:rsidRPr="00F05302">
        <w:rPr>
          <w:rFonts w:ascii="Calibri" w:hAnsi="Calibri" w:cs="Calibri"/>
          <w:color w:val="434343"/>
          <w:sz w:val="22"/>
          <w:szCs w:val="22"/>
        </w:rPr>
        <w:t>against</w:t>
      </w:r>
      <w:r w:rsidR="00731E7F" w:rsidRPr="00F05302">
        <w:rPr>
          <w:rFonts w:ascii="Calibri" w:hAnsi="Calibri" w:cs="Calibri"/>
          <w:color w:val="434343"/>
          <w:sz w:val="22"/>
          <w:szCs w:val="22"/>
        </w:rPr>
        <w:t xml:space="preserve"> the criteria detailed in An</w:t>
      </w:r>
      <w:r w:rsidR="00FD0219" w:rsidRPr="00F05302">
        <w:rPr>
          <w:rFonts w:ascii="Calibri" w:hAnsi="Calibri" w:cs="Calibri"/>
          <w:color w:val="434343"/>
          <w:sz w:val="22"/>
          <w:szCs w:val="22"/>
        </w:rPr>
        <w:t xml:space="preserve">nex </w:t>
      </w:r>
      <w:r w:rsidR="009C50FA" w:rsidRPr="00F05302">
        <w:rPr>
          <w:rFonts w:ascii="Calibri" w:hAnsi="Calibri" w:cs="Calibri"/>
          <w:color w:val="434343"/>
          <w:sz w:val="22"/>
          <w:szCs w:val="22"/>
        </w:rPr>
        <w:t>A,</w:t>
      </w:r>
      <w:r w:rsidR="00FE63BD" w:rsidRPr="00F05302">
        <w:rPr>
          <w:rFonts w:ascii="Calibri" w:hAnsi="Calibri" w:cs="Calibri"/>
          <w:color w:val="434343"/>
          <w:sz w:val="22"/>
          <w:szCs w:val="22"/>
        </w:rPr>
        <w:t xml:space="preserve"> discussed by the all the T</w:t>
      </w:r>
      <w:r w:rsidR="00FD0219" w:rsidRPr="00F05302">
        <w:rPr>
          <w:rFonts w:ascii="Calibri" w:hAnsi="Calibri" w:cs="Calibri"/>
          <w:color w:val="434343"/>
          <w:sz w:val="22"/>
          <w:szCs w:val="22"/>
        </w:rPr>
        <w:t>rustees together</w:t>
      </w:r>
      <w:r w:rsidR="00E1773B" w:rsidRPr="00F05302">
        <w:rPr>
          <w:rFonts w:ascii="Calibri" w:hAnsi="Calibri" w:cs="Calibri"/>
          <w:color w:val="434343"/>
          <w:sz w:val="22"/>
          <w:szCs w:val="22"/>
        </w:rPr>
        <w:t xml:space="preserve"> to agree an outcome</w:t>
      </w:r>
      <w:r w:rsidR="00FE63BD" w:rsidRPr="00F05302">
        <w:rPr>
          <w:rFonts w:ascii="Calibri" w:hAnsi="Calibri" w:cs="Calibri"/>
          <w:color w:val="434343"/>
          <w:sz w:val="22"/>
          <w:szCs w:val="22"/>
        </w:rPr>
        <w:t xml:space="preserve"> (any T</w:t>
      </w:r>
      <w:r w:rsidR="0071676F" w:rsidRPr="00F05302">
        <w:rPr>
          <w:rFonts w:ascii="Calibri" w:hAnsi="Calibri" w:cs="Calibri"/>
          <w:color w:val="434343"/>
          <w:sz w:val="22"/>
          <w:szCs w:val="22"/>
        </w:rPr>
        <w:t xml:space="preserve">rustee who is unable to attend the relevant meeting should provide their comments to the </w:t>
      </w:r>
      <w:r w:rsidR="00BD5110">
        <w:rPr>
          <w:rFonts w:ascii="Calibri" w:hAnsi="Calibri" w:cs="Calibri"/>
          <w:color w:val="434343"/>
          <w:sz w:val="22"/>
          <w:szCs w:val="22"/>
        </w:rPr>
        <w:t>Chair</w:t>
      </w:r>
      <w:r w:rsidR="0071676F" w:rsidRPr="00F05302">
        <w:rPr>
          <w:rFonts w:ascii="Calibri" w:hAnsi="Calibri" w:cs="Calibri"/>
          <w:color w:val="434343"/>
          <w:sz w:val="22"/>
          <w:szCs w:val="22"/>
        </w:rPr>
        <w:t xml:space="preserve"> </w:t>
      </w:r>
      <w:r w:rsidR="00B85B67" w:rsidRPr="00F05302">
        <w:rPr>
          <w:rFonts w:ascii="Calibri" w:hAnsi="Calibri" w:cs="Calibri"/>
          <w:color w:val="434343"/>
          <w:sz w:val="22"/>
          <w:szCs w:val="22"/>
        </w:rPr>
        <w:t>prior</w:t>
      </w:r>
      <w:r w:rsidR="0071676F" w:rsidRPr="00F05302">
        <w:rPr>
          <w:rFonts w:ascii="Calibri" w:hAnsi="Calibri" w:cs="Calibri"/>
          <w:color w:val="434343"/>
          <w:sz w:val="22"/>
          <w:szCs w:val="22"/>
        </w:rPr>
        <w:t xml:space="preserve"> to th</w:t>
      </w:r>
      <w:r w:rsidR="00B85B67" w:rsidRPr="00F05302">
        <w:rPr>
          <w:rFonts w:ascii="Calibri" w:hAnsi="Calibri" w:cs="Calibri"/>
          <w:color w:val="434343"/>
          <w:sz w:val="22"/>
          <w:szCs w:val="22"/>
        </w:rPr>
        <w:t>e</w:t>
      </w:r>
      <w:r w:rsidR="0071676F" w:rsidRPr="00F05302">
        <w:rPr>
          <w:rFonts w:ascii="Calibri" w:hAnsi="Calibri" w:cs="Calibri"/>
          <w:color w:val="434343"/>
          <w:sz w:val="22"/>
          <w:szCs w:val="22"/>
        </w:rPr>
        <w:t xml:space="preserve"> meeting)</w:t>
      </w:r>
      <w:r w:rsidR="00E1773B" w:rsidRPr="00F05302">
        <w:rPr>
          <w:rFonts w:ascii="Calibri" w:hAnsi="Calibri" w:cs="Calibri"/>
          <w:color w:val="434343"/>
          <w:sz w:val="22"/>
          <w:szCs w:val="22"/>
        </w:rPr>
        <w:t xml:space="preserve">. The outcome for each request should be recorded formally </w:t>
      </w:r>
      <w:r w:rsidR="00F569D5" w:rsidRPr="00F05302">
        <w:rPr>
          <w:rFonts w:ascii="Calibri" w:hAnsi="Calibri" w:cs="Calibri"/>
          <w:color w:val="434343"/>
          <w:sz w:val="22"/>
          <w:szCs w:val="22"/>
        </w:rPr>
        <w:t>in minutes</w:t>
      </w:r>
      <w:r w:rsidR="00D67F1E" w:rsidRPr="00F05302">
        <w:rPr>
          <w:rFonts w:ascii="Calibri" w:hAnsi="Calibri" w:cs="Calibri"/>
          <w:color w:val="434343"/>
          <w:sz w:val="22"/>
          <w:szCs w:val="22"/>
        </w:rPr>
        <w:t>. T</w:t>
      </w:r>
      <w:r w:rsidR="00F569D5" w:rsidRPr="00F05302">
        <w:rPr>
          <w:rFonts w:ascii="Calibri" w:hAnsi="Calibri" w:cs="Calibri"/>
          <w:color w:val="434343"/>
          <w:sz w:val="22"/>
          <w:szCs w:val="22"/>
        </w:rPr>
        <w:t>he Secretary will write to the requester with</w:t>
      </w:r>
      <w:r w:rsidR="00D67F1E" w:rsidRPr="00F05302">
        <w:rPr>
          <w:rFonts w:ascii="Calibri" w:hAnsi="Calibri" w:cs="Calibri"/>
          <w:color w:val="434343"/>
          <w:sz w:val="22"/>
          <w:szCs w:val="22"/>
        </w:rPr>
        <w:t xml:space="preserve"> the decision and, if relevant, amount of any award.</w:t>
      </w:r>
      <w:r w:rsidR="00F51932" w:rsidRPr="00F05302">
        <w:rPr>
          <w:rFonts w:ascii="Calibri" w:hAnsi="Calibri" w:cs="Calibri"/>
          <w:color w:val="434343"/>
          <w:sz w:val="22"/>
          <w:szCs w:val="22"/>
        </w:rPr>
        <w:t xml:space="preserve"> The Treasurer is responsible for </w:t>
      </w:r>
      <w:r w:rsidR="00822F49" w:rsidRPr="00F05302">
        <w:rPr>
          <w:rFonts w:ascii="Calibri" w:hAnsi="Calibri" w:cs="Calibri"/>
          <w:color w:val="434343"/>
          <w:sz w:val="22"/>
          <w:szCs w:val="22"/>
        </w:rPr>
        <w:t>making payments of any awards.</w:t>
      </w:r>
      <w:r w:rsidR="00110864" w:rsidRPr="00F05302">
        <w:rPr>
          <w:rFonts w:ascii="Calibri" w:hAnsi="Calibri" w:cs="Calibri"/>
          <w:color w:val="434343"/>
          <w:sz w:val="22"/>
          <w:szCs w:val="22"/>
        </w:rPr>
        <w:t xml:space="preserve"> </w:t>
      </w:r>
      <w:r w:rsidR="00C34360" w:rsidRPr="00F05302">
        <w:rPr>
          <w:rFonts w:ascii="Calibri" w:hAnsi="Calibri" w:cs="Calibri"/>
          <w:color w:val="434343"/>
          <w:sz w:val="22"/>
          <w:szCs w:val="22"/>
        </w:rPr>
        <w:t xml:space="preserve"> Awards will be made </w:t>
      </w:r>
      <w:r w:rsidR="0056603F" w:rsidRPr="00F05302">
        <w:rPr>
          <w:rFonts w:ascii="Calibri" w:hAnsi="Calibri" w:cs="Calibri"/>
          <w:color w:val="434343"/>
          <w:sz w:val="22"/>
          <w:szCs w:val="22"/>
        </w:rPr>
        <w:t xml:space="preserve">once </w:t>
      </w:r>
      <w:r w:rsidR="00C34360" w:rsidRPr="00F05302">
        <w:rPr>
          <w:rFonts w:ascii="Calibri" w:hAnsi="Calibri" w:cs="Calibri"/>
          <w:color w:val="434343"/>
          <w:sz w:val="22"/>
          <w:szCs w:val="22"/>
        </w:rPr>
        <w:t>a year</w:t>
      </w:r>
      <w:r w:rsidR="008B0A9D" w:rsidRPr="00F05302">
        <w:rPr>
          <w:rFonts w:ascii="Calibri" w:hAnsi="Calibri" w:cs="Calibri"/>
          <w:color w:val="434343"/>
          <w:sz w:val="22"/>
          <w:szCs w:val="22"/>
        </w:rPr>
        <w:t xml:space="preserve"> - see Annex </w:t>
      </w:r>
      <w:r w:rsidR="0056603F" w:rsidRPr="00F05302">
        <w:rPr>
          <w:rFonts w:ascii="Calibri" w:hAnsi="Calibri" w:cs="Calibri"/>
          <w:color w:val="434343"/>
          <w:sz w:val="22"/>
          <w:szCs w:val="22"/>
        </w:rPr>
        <w:lastRenderedPageBreak/>
        <w:t>C</w:t>
      </w:r>
      <w:r w:rsidR="008B0A9D" w:rsidRPr="00F05302">
        <w:rPr>
          <w:rFonts w:ascii="Calibri" w:hAnsi="Calibri" w:cs="Calibri"/>
          <w:color w:val="434343"/>
          <w:sz w:val="22"/>
          <w:szCs w:val="22"/>
        </w:rPr>
        <w:t>.</w:t>
      </w:r>
      <w:r w:rsidR="00427EE0" w:rsidRPr="00F05302">
        <w:rPr>
          <w:rFonts w:ascii="Calibri" w:hAnsi="Calibri" w:cs="Calibri"/>
          <w:color w:val="434343"/>
          <w:sz w:val="22"/>
          <w:szCs w:val="22"/>
        </w:rPr>
        <w:t xml:space="preserve"> In very exceptional circumstances the Trustees may consider awarding grants outside the annual timetable where they consider</w:t>
      </w:r>
      <w:r w:rsidR="00CC3F4E">
        <w:rPr>
          <w:rFonts w:ascii="Calibri" w:hAnsi="Calibri" w:cs="Calibri"/>
          <w:color w:val="434343"/>
          <w:sz w:val="22"/>
          <w:szCs w:val="22"/>
        </w:rPr>
        <w:t xml:space="preserve"> that an individuals’ education/development </w:t>
      </w:r>
      <w:r w:rsidR="00427EE0" w:rsidRPr="00F05302">
        <w:rPr>
          <w:rFonts w:ascii="Calibri" w:hAnsi="Calibri" w:cs="Calibri"/>
          <w:color w:val="434343"/>
          <w:sz w:val="22"/>
          <w:szCs w:val="22"/>
        </w:rPr>
        <w:t>could suffer significantly by not doing so.</w:t>
      </w:r>
    </w:p>
    <w:p w14:paraId="6334D128" w14:textId="36358F29" w:rsidR="00DF3141" w:rsidRPr="00F05302" w:rsidRDefault="00DF3141" w:rsidP="0014150C">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Attend meetings</w:t>
      </w:r>
      <w:r w:rsidR="00E00E3F" w:rsidRPr="00F05302">
        <w:rPr>
          <w:rFonts w:ascii="Calibri" w:hAnsi="Calibri" w:cs="Calibri"/>
          <w:color w:val="434343"/>
          <w:sz w:val="22"/>
          <w:szCs w:val="22"/>
        </w:rPr>
        <w:t>, give due consideration to requests and</w:t>
      </w:r>
      <w:r w:rsidR="00860C83" w:rsidRPr="00F05302">
        <w:rPr>
          <w:rFonts w:ascii="Calibri" w:hAnsi="Calibri" w:cs="Calibri"/>
          <w:color w:val="434343"/>
          <w:sz w:val="22"/>
          <w:szCs w:val="22"/>
        </w:rPr>
        <w:t xml:space="preserve"> participate fully in the running of the Trust, per the annual timetable - see</w:t>
      </w:r>
      <w:r w:rsidRPr="00F05302">
        <w:rPr>
          <w:rFonts w:ascii="Calibri" w:hAnsi="Calibri" w:cs="Calibri"/>
          <w:color w:val="434343"/>
          <w:sz w:val="22"/>
          <w:szCs w:val="22"/>
        </w:rPr>
        <w:t xml:space="preserve"> Annex </w:t>
      </w:r>
      <w:r w:rsidR="00AB1A5F" w:rsidRPr="00F05302">
        <w:rPr>
          <w:rFonts w:ascii="Calibri" w:hAnsi="Calibri" w:cs="Calibri"/>
          <w:color w:val="434343"/>
          <w:sz w:val="22"/>
          <w:szCs w:val="22"/>
        </w:rPr>
        <w:t>C</w:t>
      </w:r>
      <w:r w:rsidR="00280CB0" w:rsidRPr="00F05302">
        <w:rPr>
          <w:rFonts w:ascii="Calibri" w:hAnsi="Calibri" w:cs="Calibri"/>
          <w:color w:val="434343"/>
          <w:sz w:val="22"/>
          <w:szCs w:val="22"/>
        </w:rPr>
        <w:t>.</w:t>
      </w:r>
    </w:p>
    <w:p w14:paraId="3051C437" w14:textId="0FC1FF99" w:rsidR="00F513CF" w:rsidRPr="00F05302" w:rsidRDefault="00295A85" w:rsidP="0014150C">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E</w:t>
      </w:r>
      <w:r w:rsidR="00331B8D" w:rsidRPr="00F05302">
        <w:rPr>
          <w:rFonts w:ascii="Calibri" w:hAnsi="Calibri" w:cs="Calibri"/>
          <w:color w:val="434343"/>
          <w:sz w:val="22"/>
          <w:szCs w:val="22"/>
        </w:rPr>
        <w:t>nsure they are familiar with th</w:t>
      </w:r>
      <w:r w:rsidR="00900B11" w:rsidRPr="00F05302">
        <w:rPr>
          <w:rFonts w:ascii="Calibri" w:hAnsi="Calibri" w:cs="Calibri"/>
          <w:color w:val="434343"/>
          <w:sz w:val="22"/>
          <w:szCs w:val="22"/>
        </w:rPr>
        <w:t>e</w:t>
      </w:r>
      <w:r w:rsidR="00331B8D" w:rsidRPr="00F05302">
        <w:rPr>
          <w:rFonts w:ascii="Calibri" w:hAnsi="Calibri" w:cs="Calibri"/>
          <w:color w:val="434343"/>
          <w:sz w:val="22"/>
          <w:szCs w:val="22"/>
        </w:rPr>
        <w:t xml:space="preserve"> responsibilities of a trustee in general</w:t>
      </w:r>
      <w:r w:rsidR="00900B11" w:rsidRPr="00F05302">
        <w:rPr>
          <w:rFonts w:ascii="Calibri" w:hAnsi="Calibri" w:cs="Calibri"/>
          <w:color w:val="434343"/>
          <w:sz w:val="22"/>
          <w:szCs w:val="22"/>
        </w:rPr>
        <w:t xml:space="preserve"> and as relevant to CET and its objectives</w:t>
      </w:r>
      <w:r w:rsidR="00E16265" w:rsidRPr="00F05302">
        <w:rPr>
          <w:rFonts w:ascii="Calibri" w:hAnsi="Calibri" w:cs="Calibri"/>
          <w:color w:val="434343"/>
          <w:sz w:val="22"/>
          <w:szCs w:val="22"/>
        </w:rPr>
        <w:t xml:space="preserve"> specifically.</w:t>
      </w:r>
    </w:p>
    <w:p w14:paraId="3C3A3D91" w14:textId="72E90506" w:rsidR="00903A34" w:rsidRPr="00F05302" w:rsidRDefault="00E1319B" w:rsidP="0014150C">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Promote the CET and its aims </w:t>
      </w:r>
      <w:r w:rsidR="0073701D" w:rsidRPr="00F05302">
        <w:rPr>
          <w:rFonts w:ascii="Calibri" w:hAnsi="Calibri" w:cs="Calibri"/>
          <w:color w:val="434343"/>
          <w:sz w:val="22"/>
          <w:szCs w:val="22"/>
        </w:rPr>
        <w:t xml:space="preserve">and objectives </w:t>
      </w:r>
      <w:r w:rsidRPr="00F05302">
        <w:rPr>
          <w:rFonts w:ascii="Calibri" w:hAnsi="Calibri" w:cs="Calibri"/>
          <w:color w:val="434343"/>
          <w:sz w:val="22"/>
          <w:szCs w:val="22"/>
        </w:rPr>
        <w:t>externally</w:t>
      </w:r>
      <w:r w:rsidR="0073701D" w:rsidRPr="00F05302">
        <w:rPr>
          <w:rFonts w:ascii="Calibri" w:hAnsi="Calibri" w:cs="Calibri"/>
          <w:color w:val="434343"/>
          <w:sz w:val="22"/>
          <w:szCs w:val="22"/>
        </w:rPr>
        <w:t xml:space="preserve"> and e</w:t>
      </w:r>
      <w:r w:rsidR="00AD6F9B" w:rsidRPr="00F05302">
        <w:rPr>
          <w:rFonts w:ascii="Calibri" w:hAnsi="Calibri" w:cs="Calibri"/>
          <w:color w:val="434343"/>
          <w:sz w:val="22"/>
          <w:szCs w:val="22"/>
        </w:rPr>
        <w:t>nsure</w:t>
      </w:r>
      <w:r w:rsidR="00903A34" w:rsidRPr="00F05302">
        <w:rPr>
          <w:rFonts w:ascii="Calibri" w:hAnsi="Calibri" w:cs="Calibri"/>
          <w:color w:val="434343"/>
          <w:sz w:val="22"/>
          <w:szCs w:val="22"/>
        </w:rPr>
        <w:t xml:space="preserve"> transparency</w:t>
      </w:r>
      <w:r w:rsidR="00C34360" w:rsidRPr="00F05302">
        <w:rPr>
          <w:rFonts w:ascii="Calibri" w:hAnsi="Calibri" w:cs="Calibri"/>
          <w:color w:val="434343"/>
          <w:sz w:val="22"/>
          <w:szCs w:val="22"/>
        </w:rPr>
        <w:t xml:space="preserve"> including</w:t>
      </w:r>
      <w:r w:rsidR="00633610" w:rsidRPr="00F05302">
        <w:rPr>
          <w:rFonts w:ascii="Calibri" w:hAnsi="Calibri" w:cs="Calibri"/>
          <w:color w:val="434343"/>
          <w:sz w:val="22"/>
          <w:szCs w:val="22"/>
        </w:rPr>
        <w:t xml:space="preserve"> when and how awards will be made</w:t>
      </w:r>
      <w:r w:rsidR="001A74A9" w:rsidRPr="00F05302">
        <w:rPr>
          <w:rFonts w:ascii="Calibri" w:hAnsi="Calibri" w:cs="Calibri"/>
          <w:color w:val="434343"/>
          <w:sz w:val="22"/>
          <w:szCs w:val="22"/>
        </w:rPr>
        <w:t>,</w:t>
      </w:r>
      <w:r w:rsidR="00AD6F9B" w:rsidRPr="00F05302">
        <w:rPr>
          <w:rFonts w:ascii="Calibri" w:hAnsi="Calibri" w:cs="Calibri"/>
          <w:color w:val="434343"/>
          <w:sz w:val="22"/>
          <w:szCs w:val="22"/>
        </w:rPr>
        <w:t xml:space="preserve"> through appr</w:t>
      </w:r>
      <w:r w:rsidR="001A74A9" w:rsidRPr="00F05302">
        <w:rPr>
          <w:rFonts w:ascii="Calibri" w:hAnsi="Calibri" w:cs="Calibri"/>
          <w:color w:val="434343"/>
          <w:sz w:val="22"/>
          <w:szCs w:val="22"/>
        </w:rPr>
        <w:t>opriate</w:t>
      </w:r>
      <w:r w:rsidR="00AD6F9B" w:rsidRPr="00F05302">
        <w:rPr>
          <w:rFonts w:ascii="Calibri" w:hAnsi="Calibri" w:cs="Calibri"/>
          <w:color w:val="434343"/>
          <w:sz w:val="22"/>
          <w:szCs w:val="22"/>
        </w:rPr>
        <w:t xml:space="preserve"> communication with the relevant villages</w:t>
      </w:r>
      <w:r w:rsidR="00A55574" w:rsidRPr="00F05302">
        <w:rPr>
          <w:rFonts w:ascii="Calibri" w:hAnsi="Calibri" w:cs="Calibri"/>
          <w:color w:val="434343"/>
          <w:sz w:val="22"/>
          <w:szCs w:val="22"/>
        </w:rPr>
        <w:t xml:space="preserve"> </w:t>
      </w:r>
      <w:r w:rsidR="00E04B84" w:rsidRPr="00F05302">
        <w:rPr>
          <w:rFonts w:ascii="Calibri" w:hAnsi="Calibri" w:cs="Calibri"/>
          <w:color w:val="434343"/>
          <w:sz w:val="22"/>
          <w:szCs w:val="22"/>
        </w:rPr>
        <w:t xml:space="preserve">and individuals </w:t>
      </w:r>
      <w:r w:rsidR="00A55574" w:rsidRPr="00F05302">
        <w:rPr>
          <w:rFonts w:ascii="Calibri" w:hAnsi="Calibri" w:cs="Calibri"/>
          <w:color w:val="434343"/>
          <w:sz w:val="22"/>
          <w:szCs w:val="22"/>
        </w:rPr>
        <w:t>via the village website and other means where necessary.</w:t>
      </w:r>
    </w:p>
    <w:p w14:paraId="2FFAD8A5" w14:textId="42F14BEC" w:rsidR="00C26889" w:rsidRPr="00F05302" w:rsidRDefault="00877F53" w:rsidP="0014150C">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R</w:t>
      </w:r>
      <w:r w:rsidR="00C26889" w:rsidRPr="00F05302">
        <w:rPr>
          <w:rFonts w:ascii="Calibri" w:hAnsi="Calibri" w:cs="Calibri"/>
          <w:color w:val="434343"/>
          <w:sz w:val="22"/>
          <w:szCs w:val="22"/>
        </w:rPr>
        <w:t xml:space="preserve">eport </w:t>
      </w:r>
      <w:r w:rsidR="00B00755" w:rsidRPr="00F05302">
        <w:rPr>
          <w:rFonts w:ascii="Calibri" w:hAnsi="Calibri" w:cs="Calibri"/>
          <w:color w:val="434343"/>
          <w:sz w:val="22"/>
          <w:szCs w:val="22"/>
        </w:rPr>
        <w:t>on the</w:t>
      </w:r>
      <w:r w:rsidR="00C26889" w:rsidRPr="00F05302">
        <w:rPr>
          <w:rFonts w:ascii="Calibri" w:hAnsi="Calibri" w:cs="Calibri"/>
          <w:color w:val="434343"/>
          <w:sz w:val="22"/>
          <w:szCs w:val="22"/>
        </w:rPr>
        <w:t xml:space="preserve"> activities </w:t>
      </w:r>
      <w:r w:rsidR="00B00755" w:rsidRPr="00F05302">
        <w:rPr>
          <w:rFonts w:ascii="Calibri" w:hAnsi="Calibri" w:cs="Calibri"/>
          <w:color w:val="434343"/>
          <w:sz w:val="22"/>
          <w:szCs w:val="22"/>
        </w:rPr>
        <w:t xml:space="preserve">of the CET </w:t>
      </w:r>
      <w:r w:rsidR="004E1424" w:rsidRPr="00F05302">
        <w:rPr>
          <w:rFonts w:ascii="Calibri" w:hAnsi="Calibri" w:cs="Calibri"/>
          <w:color w:val="434343"/>
          <w:sz w:val="22"/>
          <w:szCs w:val="22"/>
        </w:rPr>
        <w:t xml:space="preserve">publicly (usually via the Catbrook website) </w:t>
      </w:r>
      <w:r w:rsidR="00C26889" w:rsidRPr="00F05302">
        <w:rPr>
          <w:rFonts w:ascii="Calibri" w:hAnsi="Calibri" w:cs="Calibri"/>
          <w:color w:val="434343"/>
          <w:sz w:val="22"/>
          <w:szCs w:val="22"/>
        </w:rPr>
        <w:t xml:space="preserve">at least </w:t>
      </w:r>
      <w:r w:rsidR="004E1424" w:rsidRPr="00F05302">
        <w:rPr>
          <w:rFonts w:ascii="Calibri" w:hAnsi="Calibri" w:cs="Calibri"/>
          <w:color w:val="434343"/>
          <w:sz w:val="22"/>
          <w:szCs w:val="22"/>
        </w:rPr>
        <w:t>annually</w:t>
      </w:r>
      <w:r w:rsidR="00E2488C" w:rsidRPr="00F05302">
        <w:rPr>
          <w:rFonts w:ascii="Calibri" w:hAnsi="Calibri" w:cs="Calibri"/>
          <w:color w:val="434343"/>
          <w:sz w:val="22"/>
          <w:szCs w:val="22"/>
        </w:rPr>
        <w:t xml:space="preserve">, including a </w:t>
      </w:r>
      <w:r w:rsidR="005957FE" w:rsidRPr="00F05302">
        <w:rPr>
          <w:rFonts w:ascii="Calibri" w:hAnsi="Calibri" w:cs="Calibri"/>
          <w:color w:val="434343"/>
          <w:sz w:val="22"/>
          <w:szCs w:val="22"/>
        </w:rPr>
        <w:t xml:space="preserve">financial </w:t>
      </w:r>
      <w:r w:rsidR="00E2488C" w:rsidRPr="00F05302">
        <w:rPr>
          <w:rFonts w:ascii="Calibri" w:hAnsi="Calibri" w:cs="Calibri"/>
          <w:color w:val="434343"/>
          <w:sz w:val="22"/>
          <w:szCs w:val="22"/>
        </w:rPr>
        <w:t>statement</w:t>
      </w:r>
      <w:r w:rsidR="00BC4473" w:rsidRPr="00F05302">
        <w:rPr>
          <w:rFonts w:ascii="Calibri" w:hAnsi="Calibri" w:cs="Calibri"/>
          <w:color w:val="FF0000"/>
          <w:sz w:val="22"/>
          <w:szCs w:val="22"/>
        </w:rPr>
        <w:t xml:space="preserve"> </w:t>
      </w:r>
      <w:r w:rsidR="00BC4473" w:rsidRPr="00F05302">
        <w:rPr>
          <w:rFonts w:ascii="Calibri" w:hAnsi="Calibri" w:cs="Calibri"/>
          <w:color w:val="434343"/>
          <w:sz w:val="22"/>
          <w:szCs w:val="22"/>
        </w:rPr>
        <w:t>and via a formal annual report to the TUCC.</w:t>
      </w:r>
    </w:p>
    <w:p w14:paraId="020F24B9" w14:textId="2E40ECA7" w:rsidR="00C26889" w:rsidRPr="00F05302" w:rsidRDefault="00877F53" w:rsidP="0014150C">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R</w:t>
      </w:r>
      <w:r w:rsidR="00C26889" w:rsidRPr="00F05302">
        <w:rPr>
          <w:rFonts w:ascii="Calibri" w:hAnsi="Calibri" w:cs="Calibri"/>
          <w:color w:val="434343"/>
          <w:sz w:val="22"/>
          <w:szCs w:val="22"/>
        </w:rPr>
        <w:t xml:space="preserve">eview </w:t>
      </w:r>
      <w:r w:rsidR="00B00755" w:rsidRPr="00F05302">
        <w:rPr>
          <w:rFonts w:ascii="Calibri" w:hAnsi="Calibri" w:cs="Calibri"/>
          <w:color w:val="434343"/>
          <w:sz w:val="22"/>
          <w:szCs w:val="22"/>
        </w:rPr>
        <w:t>the CET</w:t>
      </w:r>
      <w:r w:rsidR="00C26889" w:rsidRPr="00F05302">
        <w:rPr>
          <w:rFonts w:ascii="Calibri" w:hAnsi="Calibri" w:cs="Calibri"/>
          <w:color w:val="434343"/>
          <w:sz w:val="22"/>
          <w:szCs w:val="22"/>
        </w:rPr>
        <w:t xml:space="preserve"> </w:t>
      </w:r>
      <w:r w:rsidR="00B8050F" w:rsidRPr="00F05302">
        <w:rPr>
          <w:rFonts w:ascii="Calibri" w:hAnsi="Calibri" w:cs="Calibri"/>
          <w:color w:val="434343"/>
          <w:sz w:val="22"/>
          <w:szCs w:val="22"/>
        </w:rPr>
        <w:t>C</w:t>
      </w:r>
      <w:r w:rsidR="00C26889" w:rsidRPr="00F05302">
        <w:rPr>
          <w:rFonts w:ascii="Calibri" w:hAnsi="Calibri" w:cs="Calibri"/>
          <w:color w:val="434343"/>
          <w:sz w:val="22"/>
          <w:szCs w:val="22"/>
        </w:rPr>
        <w:t xml:space="preserve">harter at least biannually and </w:t>
      </w:r>
      <w:r w:rsidR="00315B1D" w:rsidRPr="00F05302">
        <w:rPr>
          <w:rFonts w:ascii="Calibri" w:hAnsi="Calibri" w:cs="Calibri"/>
          <w:color w:val="434343"/>
          <w:sz w:val="22"/>
          <w:szCs w:val="22"/>
        </w:rPr>
        <w:t>make</w:t>
      </w:r>
      <w:r w:rsidR="00C26889" w:rsidRPr="00F05302">
        <w:rPr>
          <w:rFonts w:ascii="Calibri" w:hAnsi="Calibri" w:cs="Calibri"/>
          <w:color w:val="434343"/>
          <w:sz w:val="22"/>
          <w:szCs w:val="22"/>
        </w:rPr>
        <w:t xml:space="preserve"> any </w:t>
      </w:r>
      <w:r w:rsidR="00315B1D" w:rsidRPr="00F05302">
        <w:rPr>
          <w:rFonts w:ascii="Calibri" w:hAnsi="Calibri" w:cs="Calibri"/>
          <w:color w:val="434343"/>
          <w:sz w:val="22"/>
          <w:szCs w:val="22"/>
        </w:rPr>
        <w:t xml:space="preserve">required </w:t>
      </w:r>
      <w:r w:rsidR="00C26889" w:rsidRPr="00F05302">
        <w:rPr>
          <w:rFonts w:ascii="Calibri" w:hAnsi="Calibri" w:cs="Calibri"/>
          <w:color w:val="434343"/>
          <w:sz w:val="22"/>
          <w:szCs w:val="22"/>
        </w:rPr>
        <w:t>changes.</w:t>
      </w:r>
    </w:p>
    <w:p w14:paraId="0BC398C4" w14:textId="30D6C81C" w:rsidR="0028628C" w:rsidRPr="00F05302" w:rsidRDefault="0028628C" w:rsidP="0014150C">
      <w:pPr>
        <w:pStyle w:val="NormalWeb"/>
        <w:numPr>
          <w:ilvl w:val="0"/>
          <w:numId w:val="3"/>
        </w:numPr>
        <w:shd w:val="clear" w:color="auto" w:fill="FFFFFF"/>
        <w:snapToGrid w:val="0"/>
        <w:spacing w:before="120" w:beforeAutospacing="0" w:after="120" w:afterAutospacing="0"/>
        <w:jc w:val="both"/>
        <w:textAlignment w:val="baseline"/>
        <w:rPr>
          <w:rFonts w:ascii="Calibri" w:hAnsi="Calibri" w:cs="Calibri"/>
          <w:color w:val="434343"/>
          <w:sz w:val="22"/>
          <w:szCs w:val="22"/>
        </w:rPr>
      </w:pPr>
      <w:r w:rsidRPr="00F05302">
        <w:rPr>
          <w:rFonts w:ascii="Calibri" w:hAnsi="Calibri" w:cs="Calibri"/>
          <w:color w:val="434343"/>
          <w:sz w:val="22"/>
          <w:szCs w:val="22"/>
        </w:rPr>
        <w:t xml:space="preserve">Ensure that all personally identifiable data (PII) that may be provided to the Trustees as part of the application and awarding of grants is processed </w:t>
      </w:r>
      <w:r w:rsidR="0074217E" w:rsidRPr="00F05302">
        <w:rPr>
          <w:rFonts w:ascii="Calibri" w:hAnsi="Calibri" w:cs="Calibri"/>
          <w:color w:val="434343"/>
          <w:sz w:val="22"/>
          <w:szCs w:val="22"/>
        </w:rPr>
        <w:t xml:space="preserve">legally and fairly, </w:t>
      </w:r>
      <w:r w:rsidRPr="00F05302">
        <w:rPr>
          <w:rFonts w:ascii="Calibri" w:hAnsi="Calibri" w:cs="Calibri"/>
          <w:color w:val="434343"/>
          <w:sz w:val="22"/>
          <w:szCs w:val="22"/>
        </w:rPr>
        <w:t>and stored only for the specific purposes for which it is provided and not retained for longer than necessary</w:t>
      </w:r>
      <w:r w:rsidR="0074217E" w:rsidRPr="00F05302">
        <w:rPr>
          <w:rFonts w:ascii="Calibri" w:hAnsi="Calibri" w:cs="Calibri"/>
          <w:color w:val="434343"/>
          <w:sz w:val="22"/>
          <w:szCs w:val="22"/>
        </w:rPr>
        <w:t xml:space="preserve"> in accordance with data protection law.</w:t>
      </w:r>
    </w:p>
    <w:p w14:paraId="1A00718D" w14:textId="77777777" w:rsidR="00C26889" w:rsidRPr="00F05302" w:rsidRDefault="00C26889">
      <w:pPr>
        <w:rPr>
          <w:rFonts w:ascii="Calibri" w:eastAsia="Times New Roman" w:hAnsi="Calibri" w:cs="Calibri"/>
          <w:color w:val="434343"/>
        </w:rPr>
      </w:pPr>
    </w:p>
    <w:p w14:paraId="28F4E3A1" w14:textId="55CD535B" w:rsidR="003D512E" w:rsidRDefault="00A30392" w:rsidP="00A83165">
      <w:pPr>
        <w:rPr>
          <w:rFonts w:ascii="Calibri" w:eastAsia="Times New Roman" w:hAnsi="Calibri" w:cs="Calibri"/>
          <w:color w:val="434343"/>
        </w:rPr>
      </w:pPr>
      <w:r w:rsidRPr="00F05302">
        <w:rPr>
          <w:rFonts w:ascii="Calibri" w:eastAsia="Times New Roman" w:hAnsi="Calibri" w:cs="Calibri"/>
          <w:b/>
          <w:i/>
          <w:color w:val="434343"/>
        </w:rPr>
        <w:t>Approved:</w:t>
      </w:r>
      <w:r w:rsidRPr="00F05302">
        <w:rPr>
          <w:rFonts w:ascii="Calibri" w:eastAsia="Times New Roman" w:hAnsi="Calibri" w:cs="Calibri"/>
          <w:color w:val="434343"/>
        </w:rPr>
        <w:t xml:space="preserve"> by the board of trustees of CET</w:t>
      </w:r>
      <w:r w:rsidR="00F31824" w:rsidRPr="00F05302">
        <w:rPr>
          <w:rFonts w:ascii="Calibri" w:eastAsia="Times New Roman" w:hAnsi="Calibri" w:cs="Calibri"/>
          <w:color w:val="434343"/>
        </w:rPr>
        <w:t xml:space="preserve"> </w:t>
      </w:r>
      <w:r w:rsidR="003D7DDA" w:rsidRPr="00F05302">
        <w:rPr>
          <w:rFonts w:ascii="Calibri" w:eastAsia="Times New Roman" w:hAnsi="Calibri" w:cs="Calibri"/>
          <w:color w:val="434343"/>
        </w:rPr>
        <w:t xml:space="preserve">(updated </w:t>
      </w:r>
      <w:r w:rsidR="00CC3F4E">
        <w:rPr>
          <w:rFonts w:ascii="Calibri" w:eastAsia="Times New Roman" w:hAnsi="Calibri" w:cs="Calibri"/>
          <w:color w:val="434343"/>
        </w:rPr>
        <w:t xml:space="preserve">November </w:t>
      </w:r>
      <w:r w:rsidR="003D7DDA" w:rsidRPr="00F05302">
        <w:rPr>
          <w:rFonts w:ascii="Calibri" w:eastAsia="Times New Roman" w:hAnsi="Calibri" w:cs="Calibri"/>
          <w:color w:val="434343"/>
        </w:rPr>
        <w:t>202</w:t>
      </w:r>
      <w:r w:rsidR="003A21E5">
        <w:rPr>
          <w:rFonts w:ascii="Calibri" w:eastAsia="Times New Roman" w:hAnsi="Calibri" w:cs="Calibri"/>
          <w:color w:val="434343"/>
        </w:rPr>
        <w:t>3</w:t>
      </w:r>
      <w:r w:rsidR="003D7DDA" w:rsidRPr="00F05302">
        <w:rPr>
          <w:rFonts w:ascii="Calibri" w:eastAsia="Times New Roman" w:hAnsi="Calibri" w:cs="Calibri"/>
          <w:color w:val="434343"/>
        </w:rPr>
        <w:t>)</w:t>
      </w:r>
    </w:p>
    <w:p w14:paraId="05961FCE" w14:textId="44741790" w:rsidR="008230AB" w:rsidRPr="003D512E" w:rsidRDefault="003D512E" w:rsidP="00A83165">
      <w:pPr>
        <w:rPr>
          <w:rFonts w:ascii="Calibri" w:eastAsia="Times New Roman" w:hAnsi="Calibri" w:cs="Calibri"/>
          <w:color w:val="434343"/>
        </w:rPr>
        <w:sectPr w:rsidR="008230AB" w:rsidRPr="003D512E" w:rsidSect="00DB0525">
          <w:headerReference w:type="default" r:id="rId11"/>
          <w:footerReference w:type="default" r:id="rId12"/>
          <w:pgSz w:w="11906" w:h="16838"/>
          <w:pgMar w:top="1440" w:right="1440" w:bottom="1440" w:left="1440" w:header="708" w:footer="708" w:gutter="0"/>
          <w:cols w:space="708"/>
          <w:docGrid w:linePitch="360"/>
        </w:sectPr>
      </w:pPr>
      <w:r w:rsidRPr="003D512E">
        <w:rPr>
          <w:rFonts w:ascii="Calibri" w:eastAsia="Times New Roman" w:hAnsi="Calibri" w:cs="Calibri"/>
          <w:b/>
          <w:color w:val="434343"/>
        </w:rPr>
        <w:t>Chair</w:t>
      </w:r>
      <w:r w:rsidR="000A62CE" w:rsidRPr="003D512E">
        <w:rPr>
          <w:rFonts w:ascii="Calibri" w:eastAsia="Times New Roman" w:hAnsi="Calibri" w:cs="Calibri"/>
          <w:b/>
          <w:color w:val="434343"/>
        </w:rPr>
        <w:t xml:space="preserve">’s </w:t>
      </w:r>
      <w:r w:rsidRPr="003D512E">
        <w:rPr>
          <w:rFonts w:ascii="Calibri" w:eastAsia="Times New Roman" w:hAnsi="Calibri" w:cs="Calibri"/>
          <w:b/>
          <w:color w:val="434343"/>
        </w:rPr>
        <w:t>signature:</w:t>
      </w:r>
      <w:r>
        <w:rPr>
          <w:rFonts w:ascii="Calibri" w:eastAsia="Times New Roman" w:hAnsi="Calibri" w:cs="Calibri"/>
          <w:color w:val="434343"/>
        </w:rPr>
        <w:t xml:space="preserve">  </w:t>
      </w:r>
      <w:r>
        <w:rPr>
          <w:rFonts w:ascii="Calibri" w:eastAsia="Times New Roman" w:hAnsi="Calibri" w:cs="Calibri"/>
          <w:noProof/>
          <w:color w:val="434343"/>
          <w:sz w:val="20"/>
          <w:szCs w:val="20"/>
          <w:lang w:eastAsia="en-GB"/>
        </w:rPr>
        <w:t xml:space="preserve">    </w:t>
      </w:r>
      <w:r>
        <w:rPr>
          <w:rFonts w:ascii="Calibri" w:eastAsia="Times New Roman" w:hAnsi="Calibri" w:cs="Calibri"/>
          <w:noProof/>
          <w:color w:val="434343"/>
          <w:sz w:val="20"/>
          <w:szCs w:val="20"/>
          <w:lang w:eastAsia="en-GB"/>
        </w:rPr>
        <w:drawing>
          <wp:inline distT="0" distB="0" distL="0" distR="0" wp14:anchorId="2003F733" wp14:editId="528C7C9E">
            <wp:extent cx="1809750" cy="690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jpg"/>
                    <pic:cNvPicPr/>
                  </pic:nvPicPr>
                  <pic:blipFill rotWithShape="1">
                    <a:blip r:embed="rId13" cstate="print">
                      <a:extLst>
                        <a:ext uri="{28A0092B-C50C-407E-A947-70E740481C1C}">
                          <a14:useLocalDpi xmlns:a14="http://schemas.microsoft.com/office/drawing/2010/main" val="0"/>
                        </a:ext>
                      </a:extLst>
                    </a:blip>
                    <a:srcRect l="14564" t="24845" r="8523"/>
                    <a:stretch/>
                  </pic:blipFill>
                  <pic:spPr bwMode="auto">
                    <a:xfrm>
                      <a:off x="0" y="0"/>
                      <a:ext cx="1812163" cy="691801"/>
                    </a:xfrm>
                    <a:prstGeom prst="rect">
                      <a:avLst/>
                    </a:prstGeom>
                    <a:ln>
                      <a:noFill/>
                    </a:ln>
                    <a:extLst>
                      <a:ext uri="{53640926-AAD7-44D8-BBD7-CCE9431645EC}">
                        <a14:shadowObscured xmlns:a14="http://schemas.microsoft.com/office/drawing/2010/main"/>
                      </a:ext>
                    </a:extLst>
                  </pic:spPr>
                </pic:pic>
              </a:graphicData>
            </a:graphic>
          </wp:inline>
        </w:drawing>
      </w:r>
    </w:p>
    <w:p w14:paraId="2FDB0DA1" w14:textId="640B0F10" w:rsidR="003D12CB" w:rsidRPr="003A21E5" w:rsidRDefault="003D12CB" w:rsidP="008230AB">
      <w:pPr>
        <w:pBdr>
          <w:bottom w:val="single" w:sz="4" w:space="1" w:color="auto"/>
        </w:pBdr>
        <w:rPr>
          <w:rFonts w:ascii="Calibri" w:eastAsia="Times New Roman" w:hAnsi="Calibri" w:cs="Calibri"/>
          <w:b/>
          <w:bCs/>
          <w:spacing w:val="30"/>
        </w:rPr>
      </w:pPr>
      <w:r w:rsidRPr="003A21E5">
        <w:rPr>
          <w:rFonts w:ascii="Calibri" w:eastAsia="Times New Roman" w:hAnsi="Calibri" w:cs="Calibri"/>
          <w:b/>
          <w:bCs/>
          <w:spacing w:val="30"/>
        </w:rPr>
        <w:lastRenderedPageBreak/>
        <w:t>Annex A – Catchment Area Map</w:t>
      </w:r>
    </w:p>
    <w:p w14:paraId="035A7AC4" w14:textId="518182E8" w:rsidR="008230AB" w:rsidRDefault="007849DA" w:rsidP="008230AB">
      <w:pPr>
        <w:jc w:val="center"/>
        <w:rPr>
          <w:rFonts w:ascii="Calibri" w:eastAsia="Times New Roman" w:hAnsi="Calibri" w:cs="Calibri"/>
          <w:b/>
          <w:bCs/>
          <w:color w:val="535E7E" w:themeColor="background2"/>
          <w:spacing w:val="30"/>
          <w:sz w:val="28"/>
          <w:szCs w:val="28"/>
        </w:rPr>
      </w:pPr>
      <w:r w:rsidRPr="007849DA">
        <w:rPr>
          <w:rFonts w:ascii="Calibri" w:eastAsia="Times New Roman" w:hAnsi="Calibri" w:cs="Calibri"/>
          <w:b/>
          <w:bCs/>
          <w:noProof/>
          <w:color w:val="535E7E" w:themeColor="background2"/>
          <w:spacing w:val="30"/>
          <w:sz w:val="28"/>
          <w:szCs w:val="28"/>
          <w:lang w:eastAsia="en-GB"/>
        </w:rPr>
        <w:drawing>
          <wp:inline distT="0" distB="0" distL="0" distR="0" wp14:anchorId="7087D02D" wp14:editId="4669BEA4">
            <wp:extent cx="4924425" cy="30746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4725" cy="3131060"/>
                    </a:xfrm>
                    <a:prstGeom prst="rect">
                      <a:avLst/>
                    </a:prstGeom>
                  </pic:spPr>
                </pic:pic>
              </a:graphicData>
            </a:graphic>
          </wp:inline>
        </w:drawing>
      </w:r>
    </w:p>
    <w:p w14:paraId="3207D4C9" w14:textId="29FB6384" w:rsidR="00D94299" w:rsidRPr="003A21E5" w:rsidRDefault="00D94299" w:rsidP="003A21E5">
      <w:pPr>
        <w:tabs>
          <w:tab w:val="left" w:pos="5340"/>
        </w:tabs>
        <w:spacing w:after="0"/>
        <w:rPr>
          <w:rFonts w:ascii="Calibri" w:hAnsi="Calibri" w:cs="Calibri"/>
          <w:b/>
          <w:bCs/>
          <w:color w:val="434343"/>
        </w:rPr>
      </w:pPr>
      <w:r w:rsidRPr="003A21E5">
        <w:rPr>
          <w:rFonts w:ascii="Calibri" w:hAnsi="Calibri" w:cs="Calibri"/>
          <w:b/>
          <w:bCs/>
          <w:color w:val="434343"/>
        </w:rPr>
        <w:t>Catbrook Village School Catchment Rationale.</w:t>
      </w:r>
    </w:p>
    <w:p w14:paraId="717AED59" w14:textId="5D2878AF" w:rsidR="00D94299" w:rsidRPr="003A21E5" w:rsidRDefault="00D94299" w:rsidP="003A21E5">
      <w:pPr>
        <w:pStyle w:val="NormalWeb"/>
        <w:shd w:val="clear" w:color="auto" w:fill="FFFFFF"/>
        <w:snapToGrid w:val="0"/>
        <w:spacing w:before="0" w:beforeAutospacing="0" w:after="0" w:afterAutospacing="0"/>
        <w:textAlignment w:val="baseline"/>
        <w:rPr>
          <w:rFonts w:ascii="Calibri" w:hAnsi="Calibri" w:cs="Calibri"/>
          <w:color w:val="434343"/>
          <w:sz w:val="22"/>
          <w:szCs w:val="22"/>
        </w:rPr>
      </w:pPr>
      <w:r w:rsidRPr="003A21E5">
        <w:rPr>
          <w:rFonts w:ascii="Calibri" w:hAnsi="Calibri" w:cs="Calibri"/>
          <w:color w:val="434343"/>
          <w:sz w:val="22"/>
          <w:szCs w:val="22"/>
        </w:rPr>
        <w:t>Following extensive research and enquires, to the best of CET knowledge</w:t>
      </w:r>
      <w:r w:rsidR="003446B1" w:rsidRPr="003A21E5">
        <w:rPr>
          <w:rFonts w:ascii="Calibri" w:hAnsi="Calibri" w:cs="Calibri"/>
          <w:color w:val="434343"/>
          <w:sz w:val="22"/>
          <w:szCs w:val="22"/>
        </w:rPr>
        <w:t>,</w:t>
      </w:r>
      <w:r w:rsidRPr="003A21E5">
        <w:rPr>
          <w:rFonts w:ascii="Calibri" w:hAnsi="Calibri" w:cs="Calibri"/>
          <w:color w:val="434343"/>
          <w:sz w:val="22"/>
          <w:szCs w:val="22"/>
        </w:rPr>
        <w:t xml:space="preserve"> there is no existing map of the Catbrook village school catchment area. Through historical research, discussions with local residents and the community council, </w:t>
      </w:r>
      <w:r w:rsidR="003446B1" w:rsidRPr="003A21E5">
        <w:rPr>
          <w:rFonts w:ascii="Calibri" w:hAnsi="Calibri" w:cs="Calibri"/>
          <w:color w:val="434343"/>
          <w:sz w:val="22"/>
          <w:szCs w:val="22"/>
        </w:rPr>
        <w:t>the</w:t>
      </w:r>
      <w:r w:rsidRPr="003A21E5">
        <w:rPr>
          <w:rFonts w:ascii="Calibri" w:hAnsi="Calibri" w:cs="Calibri"/>
          <w:color w:val="434343"/>
          <w:sz w:val="22"/>
          <w:szCs w:val="22"/>
        </w:rPr>
        <w:t xml:space="preserve"> </w:t>
      </w:r>
      <w:r w:rsidR="00377361" w:rsidRPr="003A21E5">
        <w:rPr>
          <w:rFonts w:ascii="Calibri" w:hAnsi="Calibri" w:cs="Calibri"/>
          <w:color w:val="434343"/>
          <w:sz w:val="22"/>
          <w:szCs w:val="22"/>
        </w:rPr>
        <w:t>above p</w:t>
      </w:r>
      <w:r w:rsidRPr="003A21E5">
        <w:rPr>
          <w:rFonts w:ascii="Calibri" w:hAnsi="Calibri" w:cs="Calibri"/>
          <w:color w:val="434343"/>
          <w:sz w:val="22"/>
          <w:szCs w:val="22"/>
        </w:rPr>
        <w:t>roposed catchment area map has been</w:t>
      </w:r>
      <w:r w:rsidR="00FE63BD" w:rsidRPr="003A21E5">
        <w:rPr>
          <w:rFonts w:ascii="Calibri" w:hAnsi="Calibri" w:cs="Calibri"/>
          <w:color w:val="434343"/>
          <w:sz w:val="22"/>
          <w:szCs w:val="22"/>
        </w:rPr>
        <w:t xml:space="preserve"> identified and adopted by the T</w:t>
      </w:r>
      <w:r w:rsidRPr="003A21E5">
        <w:rPr>
          <w:rFonts w:ascii="Calibri" w:hAnsi="Calibri" w:cs="Calibri"/>
          <w:color w:val="434343"/>
          <w:sz w:val="22"/>
          <w:szCs w:val="22"/>
        </w:rPr>
        <w:t xml:space="preserve">rustees. </w:t>
      </w:r>
    </w:p>
    <w:p w14:paraId="13F0505E" w14:textId="77777777" w:rsidR="00D94299" w:rsidRPr="003A21E5" w:rsidRDefault="00D94299" w:rsidP="003A21E5">
      <w:pPr>
        <w:pStyle w:val="NormalWeb"/>
        <w:shd w:val="clear" w:color="auto" w:fill="FFFFFF"/>
        <w:snapToGrid w:val="0"/>
        <w:spacing w:before="0" w:beforeAutospacing="0" w:after="0" w:afterAutospacing="0"/>
        <w:textAlignment w:val="baseline"/>
        <w:rPr>
          <w:rFonts w:ascii="Calibri" w:hAnsi="Calibri" w:cs="Calibri"/>
          <w:color w:val="434343"/>
          <w:sz w:val="22"/>
          <w:szCs w:val="22"/>
        </w:rPr>
      </w:pPr>
      <w:r w:rsidRPr="003A21E5">
        <w:rPr>
          <w:rFonts w:ascii="Calibri" w:hAnsi="Calibri" w:cs="Calibri"/>
          <w:color w:val="434343"/>
          <w:sz w:val="22"/>
          <w:szCs w:val="22"/>
        </w:rPr>
        <w:t>Further details regarding the process of establishing the catchment can be obtained on request and the map will be reviewed and adjusted if required.</w:t>
      </w:r>
    </w:p>
    <w:p w14:paraId="4AD00A6F" w14:textId="412451B9" w:rsidR="008230AB" w:rsidRDefault="008230AB">
      <w:pPr>
        <w:rPr>
          <w:rFonts w:ascii="Calibri" w:eastAsia="Times New Roman" w:hAnsi="Calibri" w:cs="Calibri"/>
          <w:b/>
          <w:bCs/>
          <w:color w:val="535E7E" w:themeColor="background2"/>
          <w:spacing w:val="30"/>
          <w:sz w:val="28"/>
          <w:szCs w:val="28"/>
        </w:rPr>
        <w:sectPr w:rsidR="008230AB" w:rsidSect="008230AB">
          <w:pgSz w:w="16838" w:h="11906" w:orient="landscape"/>
          <w:pgMar w:top="1440" w:right="1440" w:bottom="1440" w:left="1440" w:header="708" w:footer="708" w:gutter="0"/>
          <w:cols w:space="708"/>
          <w:docGrid w:linePitch="360"/>
        </w:sectPr>
      </w:pPr>
    </w:p>
    <w:p w14:paraId="74100CC8" w14:textId="39B3B830" w:rsidR="00D23D8C" w:rsidRPr="003A21E5" w:rsidRDefault="00D23D8C" w:rsidP="006D5648">
      <w:pPr>
        <w:pBdr>
          <w:bottom w:val="single" w:sz="4" w:space="1" w:color="auto"/>
        </w:pBdr>
        <w:rPr>
          <w:rFonts w:ascii="Calibri" w:eastAsia="Times New Roman" w:hAnsi="Calibri" w:cs="Calibri"/>
          <w:b/>
          <w:bCs/>
          <w:spacing w:val="30"/>
        </w:rPr>
      </w:pPr>
      <w:r w:rsidRPr="003A21E5">
        <w:rPr>
          <w:rFonts w:ascii="Calibri" w:eastAsia="Times New Roman" w:hAnsi="Calibri" w:cs="Calibri"/>
          <w:b/>
          <w:bCs/>
          <w:spacing w:val="30"/>
        </w:rPr>
        <w:lastRenderedPageBreak/>
        <w:t xml:space="preserve">Annex </w:t>
      </w:r>
      <w:r w:rsidR="003D12CB" w:rsidRPr="003A21E5">
        <w:rPr>
          <w:rFonts w:ascii="Calibri" w:eastAsia="Times New Roman" w:hAnsi="Calibri" w:cs="Calibri"/>
          <w:b/>
          <w:bCs/>
          <w:spacing w:val="30"/>
        </w:rPr>
        <w:t>B</w:t>
      </w:r>
      <w:r w:rsidRPr="003A21E5">
        <w:rPr>
          <w:rFonts w:ascii="Calibri" w:eastAsia="Times New Roman" w:hAnsi="Calibri" w:cs="Calibri"/>
          <w:b/>
          <w:bCs/>
          <w:spacing w:val="30"/>
        </w:rPr>
        <w:t xml:space="preserve"> - </w:t>
      </w:r>
      <w:r w:rsidR="00054ACA" w:rsidRPr="003A21E5">
        <w:rPr>
          <w:rFonts w:ascii="Calibri" w:eastAsia="Times New Roman" w:hAnsi="Calibri" w:cs="Calibri"/>
          <w:b/>
          <w:bCs/>
          <w:spacing w:val="30"/>
        </w:rPr>
        <w:t xml:space="preserve">Criteria for the granting of </w:t>
      </w:r>
      <w:r w:rsidR="00280858" w:rsidRPr="003A21E5">
        <w:rPr>
          <w:rFonts w:ascii="Calibri" w:eastAsia="Times New Roman" w:hAnsi="Calibri" w:cs="Calibri"/>
          <w:b/>
          <w:bCs/>
          <w:spacing w:val="30"/>
        </w:rPr>
        <w:t>a</w:t>
      </w:r>
      <w:r w:rsidR="00054ACA" w:rsidRPr="003A21E5">
        <w:rPr>
          <w:rFonts w:ascii="Calibri" w:eastAsia="Times New Roman" w:hAnsi="Calibri" w:cs="Calibri"/>
          <w:b/>
          <w:bCs/>
          <w:spacing w:val="30"/>
        </w:rPr>
        <w:t>wards</w:t>
      </w:r>
    </w:p>
    <w:p w14:paraId="490C424A" w14:textId="4AA0C923" w:rsidR="00D23D8C" w:rsidRPr="003A21E5" w:rsidRDefault="00562112" w:rsidP="006D5648">
      <w:pPr>
        <w:jc w:val="both"/>
        <w:rPr>
          <w:rFonts w:ascii="Calibri" w:eastAsia="Times New Roman" w:hAnsi="Calibri" w:cs="Calibri"/>
          <w:color w:val="434343"/>
        </w:rPr>
      </w:pPr>
      <w:r w:rsidRPr="003A21E5">
        <w:rPr>
          <w:rFonts w:ascii="Calibri" w:eastAsia="Times New Roman" w:hAnsi="Calibri" w:cs="Calibri"/>
          <w:color w:val="434343"/>
        </w:rPr>
        <w:t>For each request</w:t>
      </w:r>
      <w:r w:rsidR="00CB63BA" w:rsidRPr="003A21E5">
        <w:rPr>
          <w:rFonts w:ascii="Calibri" w:eastAsia="Times New Roman" w:hAnsi="Calibri" w:cs="Calibri"/>
          <w:color w:val="434343"/>
        </w:rPr>
        <w:t xml:space="preserve"> </w:t>
      </w:r>
      <w:r w:rsidR="00852AE1" w:rsidRPr="003A21E5">
        <w:rPr>
          <w:rFonts w:ascii="Calibri" w:eastAsia="Times New Roman" w:hAnsi="Calibri" w:cs="Calibri"/>
          <w:color w:val="434343"/>
        </w:rPr>
        <w:t>a</w:t>
      </w:r>
      <w:r w:rsidR="00053AA7" w:rsidRPr="003A21E5">
        <w:rPr>
          <w:rFonts w:ascii="Calibri" w:eastAsia="Times New Roman" w:hAnsi="Calibri" w:cs="Calibri"/>
          <w:color w:val="434343"/>
        </w:rPr>
        <w:t xml:space="preserve"> CET</w:t>
      </w:r>
      <w:r w:rsidR="00852AE1" w:rsidRPr="003A21E5">
        <w:rPr>
          <w:rFonts w:ascii="Calibri" w:eastAsia="Times New Roman" w:hAnsi="Calibri" w:cs="Calibri"/>
          <w:color w:val="434343"/>
        </w:rPr>
        <w:t xml:space="preserve"> </w:t>
      </w:r>
      <w:r w:rsidR="00D50206" w:rsidRPr="003A21E5">
        <w:rPr>
          <w:rFonts w:ascii="Calibri" w:eastAsia="Times New Roman" w:hAnsi="Calibri" w:cs="Calibri"/>
          <w:color w:val="434343"/>
        </w:rPr>
        <w:t xml:space="preserve">Application Form will be required from </w:t>
      </w:r>
      <w:r w:rsidR="00F92CC6" w:rsidRPr="003A21E5">
        <w:rPr>
          <w:rFonts w:ascii="Calibri" w:eastAsia="Times New Roman" w:hAnsi="Calibri" w:cs="Calibri"/>
          <w:color w:val="434343"/>
        </w:rPr>
        <w:t>the applicant or their family, which may also include a vid</w:t>
      </w:r>
      <w:r w:rsidR="00FE63BD" w:rsidRPr="003A21E5">
        <w:rPr>
          <w:rFonts w:ascii="Calibri" w:eastAsia="Times New Roman" w:hAnsi="Calibri" w:cs="Calibri"/>
          <w:color w:val="434343"/>
        </w:rPr>
        <w:t>eo clip or presentation to the T</w:t>
      </w:r>
      <w:r w:rsidR="00F92CC6" w:rsidRPr="003A21E5">
        <w:rPr>
          <w:rFonts w:ascii="Calibri" w:eastAsia="Times New Roman" w:hAnsi="Calibri" w:cs="Calibri"/>
          <w:color w:val="434343"/>
        </w:rPr>
        <w:t>rustees. An I</w:t>
      </w:r>
      <w:r w:rsidR="00852AE1" w:rsidRPr="003A21E5">
        <w:rPr>
          <w:rFonts w:ascii="Calibri" w:eastAsia="Times New Roman" w:hAnsi="Calibri" w:cs="Calibri"/>
          <w:color w:val="434343"/>
        </w:rPr>
        <w:t xml:space="preserve">nitial </w:t>
      </w:r>
      <w:r w:rsidR="00F92CC6" w:rsidRPr="003A21E5">
        <w:rPr>
          <w:rFonts w:ascii="Calibri" w:eastAsia="Times New Roman" w:hAnsi="Calibri" w:cs="Calibri"/>
          <w:color w:val="434343"/>
        </w:rPr>
        <w:t>S</w:t>
      </w:r>
      <w:r w:rsidR="00CB63BA" w:rsidRPr="003A21E5">
        <w:rPr>
          <w:rFonts w:ascii="Calibri" w:eastAsia="Times New Roman" w:hAnsi="Calibri" w:cs="Calibri"/>
          <w:color w:val="434343"/>
        </w:rPr>
        <w:t>cores</w:t>
      </w:r>
      <w:r w:rsidR="00852AE1" w:rsidRPr="003A21E5">
        <w:rPr>
          <w:rFonts w:ascii="Calibri" w:eastAsia="Times New Roman" w:hAnsi="Calibri" w:cs="Calibri"/>
          <w:color w:val="434343"/>
        </w:rPr>
        <w:t>heet</w:t>
      </w:r>
      <w:r w:rsidR="00CB63BA" w:rsidRPr="003A21E5">
        <w:rPr>
          <w:rFonts w:ascii="Calibri" w:eastAsia="Times New Roman" w:hAnsi="Calibri" w:cs="Calibri"/>
          <w:color w:val="434343"/>
        </w:rPr>
        <w:t xml:space="preserve"> will be </w:t>
      </w:r>
      <w:r w:rsidR="00B14CD3" w:rsidRPr="003A21E5">
        <w:rPr>
          <w:rFonts w:ascii="Calibri" w:eastAsia="Times New Roman" w:hAnsi="Calibri" w:cs="Calibri"/>
          <w:color w:val="434343"/>
        </w:rPr>
        <w:t>completed</w:t>
      </w:r>
      <w:r w:rsidR="006D5648" w:rsidRPr="003A21E5">
        <w:rPr>
          <w:rFonts w:ascii="Calibri" w:eastAsia="Times New Roman" w:hAnsi="Calibri" w:cs="Calibri"/>
          <w:color w:val="434343"/>
        </w:rPr>
        <w:t xml:space="preserve"> </w:t>
      </w:r>
      <w:r w:rsidR="00BC4473" w:rsidRPr="003A21E5">
        <w:rPr>
          <w:rFonts w:ascii="Calibri" w:eastAsia="Times New Roman" w:hAnsi="Calibri" w:cs="Calibri"/>
          <w:color w:val="434343"/>
        </w:rPr>
        <w:t>by a nominated group of Trustees</w:t>
      </w:r>
      <w:r w:rsidR="00100C9B" w:rsidRPr="003A21E5">
        <w:rPr>
          <w:rFonts w:ascii="Calibri" w:eastAsia="Times New Roman" w:hAnsi="Calibri" w:cs="Calibri"/>
          <w:color w:val="434343"/>
        </w:rPr>
        <w:t xml:space="preserve"> </w:t>
      </w:r>
      <w:r w:rsidR="006D5648" w:rsidRPr="003A21E5">
        <w:rPr>
          <w:rFonts w:ascii="Calibri" w:eastAsia="Times New Roman" w:hAnsi="Calibri" w:cs="Calibri"/>
          <w:color w:val="434343"/>
        </w:rPr>
        <w:t>based on the application</w:t>
      </w:r>
      <w:r w:rsidR="00B14CD3" w:rsidRPr="003A21E5">
        <w:rPr>
          <w:rFonts w:ascii="Calibri" w:eastAsia="Times New Roman" w:hAnsi="Calibri" w:cs="Calibri"/>
          <w:color w:val="434343"/>
        </w:rPr>
        <w:t>, for discussion</w:t>
      </w:r>
      <w:r w:rsidR="00BC4473" w:rsidRPr="003A21E5">
        <w:rPr>
          <w:rFonts w:ascii="Calibri" w:eastAsia="Times New Roman" w:hAnsi="Calibri" w:cs="Calibri"/>
          <w:color w:val="434343"/>
        </w:rPr>
        <w:t xml:space="preserve"> and a decision</w:t>
      </w:r>
      <w:r w:rsidR="00B14CD3" w:rsidRPr="003A21E5">
        <w:rPr>
          <w:rFonts w:ascii="Calibri" w:eastAsia="Times New Roman" w:hAnsi="Calibri" w:cs="Calibri"/>
          <w:color w:val="434343"/>
        </w:rPr>
        <w:t xml:space="preserve"> as to merits</w:t>
      </w:r>
      <w:r w:rsidR="00923061" w:rsidRPr="003A21E5">
        <w:rPr>
          <w:rFonts w:ascii="Calibri" w:eastAsia="Times New Roman" w:hAnsi="Calibri" w:cs="Calibri"/>
          <w:color w:val="434343"/>
        </w:rPr>
        <w:t xml:space="preserve"> to be made by the </w:t>
      </w:r>
      <w:r w:rsidR="00100C9B" w:rsidRPr="003A21E5">
        <w:rPr>
          <w:rFonts w:ascii="Calibri" w:eastAsia="Times New Roman" w:hAnsi="Calibri" w:cs="Calibri"/>
          <w:color w:val="434343"/>
        </w:rPr>
        <w:t>T</w:t>
      </w:r>
      <w:r w:rsidR="00923061" w:rsidRPr="003A21E5">
        <w:rPr>
          <w:rFonts w:ascii="Calibri" w:eastAsia="Times New Roman" w:hAnsi="Calibri" w:cs="Calibri"/>
          <w:color w:val="434343"/>
        </w:rPr>
        <w:t xml:space="preserve">rustees collectively. All decisions will be </w:t>
      </w:r>
      <w:r w:rsidR="00CB63BA" w:rsidRPr="003A21E5">
        <w:rPr>
          <w:rFonts w:ascii="Calibri" w:eastAsia="Times New Roman" w:hAnsi="Calibri" w:cs="Calibri"/>
          <w:color w:val="434343"/>
        </w:rPr>
        <w:t>recorded in the minutes</w:t>
      </w:r>
      <w:r w:rsidR="006D5648" w:rsidRPr="003A21E5">
        <w:rPr>
          <w:rFonts w:ascii="Calibri" w:eastAsia="Times New Roman" w:hAnsi="Calibri" w:cs="Calibri"/>
          <w:color w:val="434343"/>
        </w:rPr>
        <w:t>.</w:t>
      </w:r>
    </w:p>
    <w:p w14:paraId="77D5C13A" w14:textId="6B9CA67A" w:rsidR="00B6448B" w:rsidRPr="003A21E5" w:rsidRDefault="00B6448B" w:rsidP="00041BF6">
      <w:pPr>
        <w:jc w:val="both"/>
        <w:rPr>
          <w:rFonts w:ascii="Calibri" w:eastAsia="Times New Roman" w:hAnsi="Calibri" w:cs="Calibri"/>
        </w:rPr>
      </w:pPr>
      <w:r w:rsidRPr="003A21E5">
        <w:rPr>
          <w:rFonts w:ascii="Calibri" w:eastAsia="Times New Roman" w:hAnsi="Calibri" w:cs="Calibri"/>
        </w:rPr>
        <w:t>Allocation of funds will be considered taking into account the following criteria</w:t>
      </w:r>
      <w:r w:rsidR="00A851A8" w:rsidRPr="003A21E5">
        <w:rPr>
          <w:rFonts w:ascii="Calibri" w:eastAsia="Times New Roman" w:hAnsi="Calibri" w:cs="Calibri"/>
        </w:rPr>
        <w:t xml:space="preserve">, but recognising that every application is individual and the specific circumstances of each will </w:t>
      </w:r>
      <w:r w:rsidR="00FE63BD" w:rsidRPr="003A21E5">
        <w:rPr>
          <w:rFonts w:ascii="Calibri" w:eastAsia="Times New Roman" w:hAnsi="Calibri" w:cs="Calibri"/>
        </w:rPr>
        <w:t>be carefully considered by the T</w:t>
      </w:r>
      <w:r w:rsidR="00A851A8" w:rsidRPr="003A21E5">
        <w:rPr>
          <w:rFonts w:ascii="Calibri" w:eastAsia="Times New Roman" w:hAnsi="Calibri" w:cs="Calibri"/>
        </w:rPr>
        <w:t>rustees</w:t>
      </w:r>
      <w:r w:rsidRPr="003A21E5">
        <w:rPr>
          <w:rFonts w:ascii="Calibri" w:eastAsia="Times New Roman" w:hAnsi="Calibri" w:cs="Calibri"/>
        </w:rPr>
        <w:t>.</w:t>
      </w:r>
    </w:p>
    <w:p w14:paraId="3AF6D97C" w14:textId="7B9CEBA8" w:rsidR="006D5648" w:rsidRPr="003A21E5" w:rsidRDefault="009B501F" w:rsidP="002B46A1">
      <w:pPr>
        <w:pStyle w:val="ListParagraph"/>
        <w:numPr>
          <w:ilvl w:val="0"/>
          <w:numId w:val="7"/>
        </w:numPr>
        <w:spacing w:before="240" w:after="240"/>
        <w:ind w:left="714" w:hanging="357"/>
        <w:jc w:val="both"/>
        <w:rPr>
          <w:rFonts w:ascii="Calibri" w:eastAsia="Times New Roman" w:hAnsi="Calibri" w:cs="Calibri"/>
        </w:rPr>
      </w:pPr>
      <w:r w:rsidRPr="003A21E5">
        <w:rPr>
          <w:rFonts w:ascii="Calibri" w:eastAsia="Times New Roman" w:hAnsi="Calibri" w:cs="Calibri"/>
          <w:b/>
          <w:bCs/>
        </w:rPr>
        <w:t>Purpose</w:t>
      </w:r>
      <w:r w:rsidR="008957F7" w:rsidRPr="003A21E5">
        <w:rPr>
          <w:rFonts w:ascii="Calibri" w:eastAsia="Times New Roman" w:hAnsi="Calibri" w:cs="Calibri"/>
          <w:b/>
          <w:bCs/>
        </w:rPr>
        <w:t>:</w:t>
      </w:r>
      <w:r w:rsidR="00754276" w:rsidRPr="003A21E5">
        <w:rPr>
          <w:rFonts w:ascii="Calibri" w:eastAsia="Times New Roman" w:hAnsi="Calibri" w:cs="Calibri"/>
        </w:rPr>
        <w:t xml:space="preserve"> What is the main purpose of the request</w:t>
      </w:r>
      <w:r w:rsidR="009A2B2E" w:rsidRPr="003A21E5">
        <w:rPr>
          <w:rFonts w:ascii="Calibri" w:eastAsia="Times New Roman" w:hAnsi="Calibri" w:cs="Calibri"/>
        </w:rPr>
        <w:t>, for leisure (e.g. sports lessons)</w:t>
      </w:r>
      <w:r w:rsidR="00C26D6E" w:rsidRPr="003A21E5">
        <w:rPr>
          <w:rFonts w:ascii="Calibri" w:eastAsia="Times New Roman" w:hAnsi="Calibri" w:cs="Calibri"/>
        </w:rPr>
        <w:t>, personal development (e.g. learning a new skill/outdoor experience</w:t>
      </w:r>
      <w:r w:rsidR="0074217E" w:rsidRPr="003A21E5">
        <w:rPr>
          <w:rFonts w:ascii="Calibri" w:eastAsia="Times New Roman" w:hAnsi="Calibri" w:cs="Calibri"/>
        </w:rPr>
        <w:t>/outward bound</w:t>
      </w:r>
      <w:r w:rsidR="00964D71" w:rsidRPr="003A21E5">
        <w:rPr>
          <w:rFonts w:ascii="Calibri" w:eastAsia="Times New Roman" w:hAnsi="Calibri" w:cs="Calibri"/>
        </w:rPr>
        <w:t xml:space="preserve">), schooling or </w:t>
      </w:r>
      <w:r w:rsidR="0019205A" w:rsidRPr="003A21E5">
        <w:rPr>
          <w:rFonts w:ascii="Calibri" w:eastAsia="Times New Roman" w:hAnsi="Calibri" w:cs="Calibri"/>
        </w:rPr>
        <w:t>additional</w:t>
      </w:r>
      <w:r w:rsidR="00964D71" w:rsidRPr="003A21E5">
        <w:rPr>
          <w:rFonts w:ascii="Calibri" w:eastAsia="Times New Roman" w:hAnsi="Calibri" w:cs="Calibri"/>
        </w:rPr>
        <w:t xml:space="preserve"> tuition</w:t>
      </w:r>
      <w:r w:rsidR="00980B97" w:rsidRPr="003A21E5">
        <w:rPr>
          <w:rFonts w:ascii="Calibri" w:eastAsia="Times New Roman" w:hAnsi="Calibri" w:cs="Calibri"/>
        </w:rPr>
        <w:t xml:space="preserve"> (e.g. uniforms, transportation</w:t>
      </w:r>
      <w:r w:rsidR="00DB746D" w:rsidRPr="003A21E5">
        <w:rPr>
          <w:rFonts w:ascii="Calibri" w:eastAsia="Times New Roman" w:hAnsi="Calibri" w:cs="Calibri"/>
        </w:rPr>
        <w:t>, extra teaching)</w:t>
      </w:r>
      <w:r w:rsidR="00964D71" w:rsidRPr="003A21E5">
        <w:rPr>
          <w:rFonts w:ascii="Calibri" w:eastAsia="Times New Roman" w:hAnsi="Calibri" w:cs="Calibri"/>
        </w:rPr>
        <w:t>,</w:t>
      </w:r>
      <w:r w:rsidR="00274EF0" w:rsidRPr="003A21E5">
        <w:rPr>
          <w:rFonts w:ascii="Calibri" w:eastAsia="Times New Roman" w:hAnsi="Calibri" w:cs="Calibri"/>
        </w:rPr>
        <w:t xml:space="preserve"> higher education or </w:t>
      </w:r>
      <w:r w:rsidR="00594877" w:rsidRPr="003A21E5">
        <w:rPr>
          <w:rFonts w:ascii="Calibri" w:eastAsia="Times New Roman" w:hAnsi="Calibri" w:cs="Calibri"/>
        </w:rPr>
        <w:t xml:space="preserve">improvement of </w:t>
      </w:r>
      <w:r w:rsidR="0019205A" w:rsidRPr="003A21E5">
        <w:rPr>
          <w:rFonts w:ascii="Calibri" w:eastAsia="Times New Roman" w:hAnsi="Calibri" w:cs="Calibri"/>
        </w:rPr>
        <w:t>employment</w:t>
      </w:r>
      <w:r w:rsidR="00594877" w:rsidRPr="003A21E5">
        <w:rPr>
          <w:rFonts w:ascii="Calibri" w:eastAsia="Times New Roman" w:hAnsi="Calibri" w:cs="Calibri"/>
        </w:rPr>
        <w:t xml:space="preserve"> prospects such as presentation skills training</w:t>
      </w:r>
      <w:r w:rsidR="00041BF6" w:rsidRPr="003A21E5">
        <w:rPr>
          <w:rFonts w:ascii="Calibri" w:eastAsia="Times New Roman" w:hAnsi="Calibri" w:cs="Calibri"/>
        </w:rPr>
        <w:t xml:space="preserve"> or community support or development e.g. a project or proposal that will have an impact on the wider community such as</w:t>
      </w:r>
      <w:r w:rsidR="0074217E" w:rsidRPr="003A21E5">
        <w:rPr>
          <w:rFonts w:ascii="Calibri" w:eastAsia="Times New Roman" w:hAnsi="Calibri" w:cs="Calibri"/>
        </w:rPr>
        <w:t xml:space="preserve"> a community project/garden/sport/facility/legacy.</w:t>
      </w:r>
    </w:p>
    <w:p w14:paraId="12FC6762" w14:textId="6D808E3F" w:rsidR="008957F7" w:rsidRPr="003A21E5" w:rsidRDefault="008957F7" w:rsidP="002B46A1">
      <w:pPr>
        <w:pStyle w:val="ListParagraph"/>
        <w:numPr>
          <w:ilvl w:val="0"/>
          <w:numId w:val="7"/>
        </w:numPr>
        <w:spacing w:before="240" w:after="240"/>
        <w:ind w:left="714" w:hanging="357"/>
        <w:jc w:val="both"/>
        <w:rPr>
          <w:rFonts w:ascii="Calibri" w:eastAsia="Times New Roman" w:hAnsi="Calibri" w:cs="Calibri"/>
        </w:rPr>
      </w:pPr>
      <w:r w:rsidRPr="003A21E5">
        <w:rPr>
          <w:rFonts w:ascii="Calibri" w:eastAsia="Times New Roman" w:hAnsi="Calibri" w:cs="Calibri"/>
          <w:b/>
          <w:bCs/>
        </w:rPr>
        <w:t>Benefit:</w:t>
      </w:r>
      <w:r w:rsidRPr="003A21E5">
        <w:rPr>
          <w:rFonts w:ascii="Calibri" w:eastAsia="Times New Roman" w:hAnsi="Calibri" w:cs="Calibri"/>
        </w:rPr>
        <w:t xml:space="preserve"> </w:t>
      </w:r>
      <w:r w:rsidR="00485A11" w:rsidRPr="003A21E5">
        <w:rPr>
          <w:rFonts w:ascii="Calibri" w:eastAsia="Times New Roman" w:hAnsi="Calibri" w:cs="Calibri"/>
        </w:rPr>
        <w:t>How does the</w:t>
      </w:r>
      <w:r w:rsidR="00F053BD" w:rsidRPr="003A21E5">
        <w:rPr>
          <w:rFonts w:ascii="Calibri" w:eastAsia="Times New Roman" w:hAnsi="Calibri" w:cs="Calibri"/>
        </w:rPr>
        <w:t xml:space="preserve"> request benefit the applicant, for example, special learning</w:t>
      </w:r>
      <w:r w:rsidR="00394AB2" w:rsidRPr="003A21E5">
        <w:rPr>
          <w:rFonts w:ascii="Calibri" w:eastAsia="Times New Roman" w:hAnsi="Calibri" w:cs="Calibri"/>
        </w:rPr>
        <w:t xml:space="preserve"> or additional learning needs, physical or intellectual improvement</w:t>
      </w:r>
      <w:r w:rsidR="00400F3D" w:rsidRPr="003A21E5">
        <w:rPr>
          <w:rFonts w:ascii="Calibri" w:eastAsia="Times New Roman" w:hAnsi="Calibri" w:cs="Calibri"/>
        </w:rPr>
        <w:t xml:space="preserve"> (e.g.</w:t>
      </w:r>
      <w:r w:rsidR="00345692" w:rsidRPr="003A21E5">
        <w:rPr>
          <w:rFonts w:ascii="Calibri" w:eastAsia="Times New Roman" w:hAnsi="Calibri" w:cs="Calibri"/>
        </w:rPr>
        <w:t xml:space="preserve"> to purchase books</w:t>
      </w:r>
      <w:r w:rsidR="005D49BE" w:rsidRPr="003A21E5">
        <w:rPr>
          <w:rFonts w:ascii="Calibri" w:eastAsia="Times New Roman" w:hAnsi="Calibri" w:cs="Calibri"/>
        </w:rPr>
        <w:t>, equip</w:t>
      </w:r>
      <w:r w:rsidR="00CA211D" w:rsidRPr="003A21E5">
        <w:rPr>
          <w:rFonts w:ascii="Calibri" w:eastAsia="Times New Roman" w:hAnsi="Calibri" w:cs="Calibri"/>
        </w:rPr>
        <w:t>ment</w:t>
      </w:r>
      <w:r w:rsidR="00345692" w:rsidRPr="003A21E5">
        <w:rPr>
          <w:rFonts w:ascii="Calibri" w:eastAsia="Times New Roman" w:hAnsi="Calibri" w:cs="Calibri"/>
        </w:rPr>
        <w:t xml:space="preserve"> or learning materials)</w:t>
      </w:r>
      <w:r w:rsidR="00394AB2" w:rsidRPr="003A21E5">
        <w:rPr>
          <w:rFonts w:ascii="Calibri" w:eastAsia="Times New Roman" w:hAnsi="Calibri" w:cs="Calibri"/>
        </w:rPr>
        <w:t>, or learning specific skills e.g. via an apprenticeship. A</w:t>
      </w:r>
      <w:r w:rsidR="00485A11" w:rsidRPr="003A21E5">
        <w:rPr>
          <w:rFonts w:ascii="Calibri" w:eastAsia="Times New Roman" w:hAnsi="Calibri" w:cs="Calibri"/>
        </w:rPr>
        <w:t>pplications</w:t>
      </w:r>
      <w:r w:rsidRPr="003A21E5">
        <w:rPr>
          <w:rFonts w:ascii="Calibri" w:eastAsia="Times New Roman" w:hAnsi="Calibri" w:cs="Calibri"/>
        </w:rPr>
        <w:t xml:space="preserve"> which potentially benefit</w:t>
      </w:r>
      <w:r w:rsidR="00BC4473" w:rsidRPr="003A21E5">
        <w:rPr>
          <w:rFonts w:ascii="Calibri" w:eastAsia="Times New Roman" w:hAnsi="Calibri" w:cs="Calibri"/>
        </w:rPr>
        <w:t xml:space="preserve"> more than one child in </w:t>
      </w:r>
      <w:r w:rsidRPr="003A21E5">
        <w:rPr>
          <w:rFonts w:ascii="Calibri" w:eastAsia="Times New Roman" w:hAnsi="Calibri" w:cs="Calibri"/>
        </w:rPr>
        <w:t xml:space="preserve">the wider community </w:t>
      </w:r>
      <w:r w:rsidR="00485A11" w:rsidRPr="003A21E5">
        <w:rPr>
          <w:rFonts w:ascii="Calibri" w:eastAsia="Times New Roman" w:hAnsi="Calibri" w:cs="Calibri"/>
        </w:rPr>
        <w:t xml:space="preserve">would be </w:t>
      </w:r>
      <w:r w:rsidR="00BC4473" w:rsidRPr="003A21E5">
        <w:rPr>
          <w:rFonts w:ascii="Calibri" w:eastAsia="Times New Roman" w:hAnsi="Calibri" w:cs="Calibri"/>
        </w:rPr>
        <w:t xml:space="preserve">given </w:t>
      </w:r>
      <w:r w:rsidR="002B46A1" w:rsidRPr="003A21E5">
        <w:rPr>
          <w:rFonts w:ascii="Calibri" w:eastAsia="Times New Roman" w:hAnsi="Calibri" w:cs="Calibri"/>
        </w:rPr>
        <w:t>additional</w:t>
      </w:r>
      <w:r w:rsidR="00BC4473" w:rsidRPr="003A21E5">
        <w:rPr>
          <w:rFonts w:ascii="Calibri" w:eastAsia="Times New Roman" w:hAnsi="Calibri" w:cs="Calibri"/>
        </w:rPr>
        <w:t xml:space="preserve"> </w:t>
      </w:r>
      <w:r w:rsidR="00485A11" w:rsidRPr="003A21E5">
        <w:rPr>
          <w:rFonts w:ascii="Calibri" w:eastAsia="Times New Roman" w:hAnsi="Calibri" w:cs="Calibri"/>
        </w:rPr>
        <w:t>consi</w:t>
      </w:r>
      <w:r w:rsidR="00BC4473" w:rsidRPr="003A21E5">
        <w:rPr>
          <w:rFonts w:ascii="Calibri" w:eastAsia="Times New Roman" w:hAnsi="Calibri" w:cs="Calibri"/>
        </w:rPr>
        <w:t xml:space="preserve">deration </w:t>
      </w:r>
    </w:p>
    <w:p w14:paraId="63FAF3B5" w14:textId="6E337F1F" w:rsidR="007A5BCB" w:rsidRPr="003A21E5" w:rsidRDefault="006E13A4" w:rsidP="002B46A1">
      <w:pPr>
        <w:pStyle w:val="ListParagraph"/>
        <w:numPr>
          <w:ilvl w:val="0"/>
          <w:numId w:val="7"/>
        </w:numPr>
        <w:spacing w:before="240" w:after="240"/>
        <w:ind w:left="714" w:hanging="357"/>
        <w:jc w:val="both"/>
        <w:rPr>
          <w:rFonts w:ascii="Calibri" w:eastAsia="Times New Roman" w:hAnsi="Calibri" w:cs="Calibri"/>
          <w:color w:val="434343"/>
        </w:rPr>
      </w:pPr>
      <w:r w:rsidRPr="003A21E5">
        <w:rPr>
          <w:rFonts w:ascii="Calibri" w:eastAsia="Times New Roman" w:hAnsi="Calibri" w:cs="Calibri"/>
          <w:b/>
          <w:bCs/>
        </w:rPr>
        <w:t>Educational</w:t>
      </w:r>
      <w:r w:rsidR="007A5BCB" w:rsidRPr="003A21E5">
        <w:rPr>
          <w:rFonts w:ascii="Calibri" w:eastAsia="Times New Roman" w:hAnsi="Calibri" w:cs="Calibri"/>
          <w:b/>
          <w:bCs/>
        </w:rPr>
        <w:t xml:space="preserve"> Circumstances:</w:t>
      </w:r>
      <w:r w:rsidR="00FE1A70" w:rsidRPr="003A21E5">
        <w:rPr>
          <w:rFonts w:ascii="Calibri" w:eastAsia="Times New Roman" w:hAnsi="Calibri" w:cs="Calibri"/>
        </w:rPr>
        <w:t xml:space="preserve"> Is the applicant currently at school</w:t>
      </w:r>
      <w:r w:rsidR="00604E20" w:rsidRPr="003A21E5">
        <w:rPr>
          <w:rFonts w:ascii="Calibri" w:eastAsia="Times New Roman" w:hAnsi="Calibri" w:cs="Calibri"/>
        </w:rPr>
        <w:t xml:space="preserve">? If so, state or private? </w:t>
      </w:r>
      <w:r w:rsidR="00802279" w:rsidRPr="003A21E5">
        <w:rPr>
          <w:rFonts w:ascii="Calibri" w:eastAsia="Times New Roman" w:hAnsi="Calibri" w:cs="Calibri"/>
        </w:rPr>
        <w:t>If beyond school age</w:t>
      </w:r>
      <w:r w:rsidR="00946D8B" w:rsidRPr="003A21E5">
        <w:rPr>
          <w:rFonts w:ascii="Calibri" w:eastAsia="Times New Roman" w:hAnsi="Calibri" w:cs="Calibri"/>
        </w:rPr>
        <w:t>,</w:t>
      </w:r>
      <w:r w:rsidR="00802279" w:rsidRPr="003A21E5">
        <w:rPr>
          <w:rFonts w:ascii="Calibri" w:eastAsia="Times New Roman" w:hAnsi="Calibri" w:cs="Calibri"/>
        </w:rPr>
        <w:t xml:space="preserve"> are they employed, apprenticed or at university</w:t>
      </w:r>
      <w:r w:rsidR="00946D8B" w:rsidRPr="003A21E5">
        <w:rPr>
          <w:rFonts w:ascii="Calibri" w:eastAsia="Times New Roman" w:hAnsi="Calibri" w:cs="Calibri"/>
        </w:rPr>
        <w:t>?</w:t>
      </w:r>
      <w:r w:rsidR="00DE5230" w:rsidRPr="003A21E5">
        <w:rPr>
          <w:rFonts w:ascii="Calibri" w:eastAsia="Times New Roman" w:hAnsi="Calibri" w:cs="Calibri"/>
        </w:rPr>
        <w:t xml:space="preserve"> Applicant</w:t>
      </w:r>
      <w:r w:rsidR="00A851A8" w:rsidRPr="003A21E5">
        <w:rPr>
          <w:rFonts w:ascii="Calibri" w:eastAsia="Times New Roman" w:hAnsi="Calibri" w:cs="Calibri"/>
        </w:rPr>
        <w:t>s</w:t>
      </w:r>
      <w:r w:rsidR="00DE5230" w:rsidRPr="003A21E5">
        <w:rPr>
          <w:rFonts w:ascii="Calibri" w:eastAsia="Times New Roman" w:hAnsi="Calibri" w:cs="Calibri"/>
        </w:rPr>
        <w:t xml:space="preserve"> who already benefit from private </w:t>
      </w:r>
      <w:r w:rsidR="00A851A8" w:rsidRPr="003A21E5">
        <w:rPr>
          <w:rFonts w:ascii="Calibri" w:eastAsia="Times New Roman" w:hAnsi="Calibri" w:cs="Calibri"/>
          <w:color w:val="434343"/>
        </w:rPr>
        <w:t>schooling</w:t>
      </w:r>
      <w:r w:rsidR="00DE5230" w:rsidRPr="003A21E5">
        <w:rPr>
          <w:rFonts w:ascii="Calibri" w:eastAsia="Times New Roman" w:hAnsi="Calibri" w:cs="Calibri"/>
          <w:color w:val="434343"/>
        </w:rPr>
        <w:t xml:space="preserve"> or are employed would typically be regarded as</w:t>
      </w:r>
      <w:r w:rsidR="00A851A8" w:rsidRPr="003A21E5">
        <w:rPr>
          <w:rFonts w:ascii="Calibri" w:eastAsia="Times New Roman" w:hAnsi="Calibri" w:cs="Calibri"/>
          <w:color w:val="434343"/>
        </w:rPr>
        <w:t xml:space="preserve"> lower priority</w:t>
      </w:r>
      <w:r w:rsidR="00946D8B" w:rsidRPr="003A21E5">
        <w:rPr>
          <w:rFonts w:ascii="Calibri" w:eastAsia="Times New Roman" w:hAnsi="Calibri" w:cs="Calibri"/>
          <w:color w:val="434343"/>
        </w:rPr>
        <w:t>.</w:t>
      </w:r>
    </w:p>
    <w:p w14:paraId="48A0C551" w14:textId="7F24DC5F" w:rsidR="001671A4" w:rsidRPr="003A21E5" w:rsidRDefault="007A57C4" w:rsidP="002B46A1">
      <w:pPr>
        <w:pStyle w:val="ListParagraph"/>
        <w:numPr>
          <w:ilvl w:val="0"/>
          <w:numId w:val="7"/>
        </w:numPr>
        <w:spacing w:before="240" w:after="240"/>
        <w:ind w:left="714" w:hanging="357"/>
        <w:jc w:val="both"/>
        <w:rPr>
          <w:rFonts w:ascii="Calibri" w:eastAsia="Times New Roman" w:hAnsi="Calibri" w:cs="Calibri"/>
          <w:color w:val="434343"/>
        </w:rPr>
      </w:pPr>
      <w:r w:rsidRPr="003A21E5">
        <w:rPr>
          <w:rFonts w:ascii="Calibri" w:eastAsia="Times New Roman" w:hAnsi="Calibri" w:cs="Calibri"/>
          <w:b/>
          <w:bCs/>
          <w:color w:val="434343"/>
        </w:rPr>
        <w:t>Personal</w:t>
      </w:r>
      <w:r w:rsidR="001671A4" w:rsidRPr="003A21E5">
        <w:rPr>
          <w:rFonts w:ascii="Calibri" w:eastAsia="Times New Roman" w:hAnsi="Calibri" w:cs="Calibri"/>
          <w:b/>
          <w:bCs/>
          <w:color w:val="434343"/>
        </w:rPr>
        <w:t xml:space="preserve"> circumstances: </w:t>
      </w:r>
      <w:r w:rsidR="0074217E" w:rsidRPr="003A21E5">
        <w:rPr>
          <w:rFonts w:ascii="Calibri" w:eastAsia="Times New Roman" w:hAnsi="Calibri" w:cs="Calibri"/>
          <w:color w:val="434343"/>
        </w:rPr>
        <w:t>consideration will also be given to</w:t>
      </w:r>
      <w:r w:rsidR="0074217E" w:rsidRPr="003A21E5">
        <w:rPr>
          <w:rFonts w:ascii="Calibri" w:eastAsia="Times New Roman" w:hAnsi="Calibri" w:cs="Calibri"/>
          <w:b/>
          <w:bCs/>
          <w:color w:val="434343"/>
        </w:rPr>
        <w:t xml:space="preserve"> </w:t>
      </w:r>
      <w:r w:rsidR="001671A4" w:rsidRPr="003A21E5">
        <w:rPr>
          <w:rFonts w:ascii="Calibri" w:eastAsia="Times New Roman" w:hAnsi="Calibri" w:cs="Calibri"/>
          <w:color w:val="434343"/>
        </w:rPr>
        <w:t>financial hardship</w:t>
      </w:r>
      <w:r w:rsidRPr="003A21E5">
        <w:rPr>
          <w:rFonts w:ascii="Calibri" w:eastAsia="Times New Roman" w:hAnsi="Calibri" w:cs="Calibri"/>
          <w:color w:val="434343"/>
        </w:rPr>
        <w:t xml:space="preserve"> or physical</w:t>
      </w:r>
      <w:r w:rsidR="0074217E" w:rsidRPr="003A21E5">
        <w:rPr>
          <w:rFonts w:ascii="Calibri" w:eastAsia="Times New Roman" w:hAnsi="Calibri" w:cs="Calibri"/>
          <w:color w:val="434343"/>
        </w:rPr>
        <w:t>/mental</w:t>
      </w:r>
      <w:r w:rsidRPr="003A21E5">
        <w:rPr>
          <w:rFonts w:ascii="Calibri" w:eastAsia="Times New Roman" w:hAnsi="Calibri" w:cs="Calibri"/>
          <w:color w:val="434343"/>
        </w:rPr>
        <w:t xml:space="preserve"> disability</w:t>
      </w:r>
      <w:r w:rsidR="003A21E5">
        <w:rPr>
          <w:rFonts w:ascii="Calibri" w:eastAsia="Times New Roman" w:hAnsi="Calibri" w:cs="Calibri"/>
          <w:color w:val="434343"/>
        </w:rPr>
        <w:t xml:space="preserve"> or with additional learning needs</w:t>
      </w:r>
    </w:p>
    <w:p w14:paraId="5E7BCA54" w14:textId="620D1493" w:rsidR="00946D8B" w:rsidRPr="003A21E5" w:rsidRDefault="00946D8B" w:rsidP="002B46A1">
      <w:pPr>
        <w:pStyle w:val="ListParagraph"/>
        <w:numPr>
          <w:ilvl w:val="0"/>
          <w:numId w:val="7"/>
        </w:numPr>
        <w:spacing w:before="240" w:after="240"/>
        <w:ind w:left="714" w:hanging="357"/>
        <w:jc w:val="both"/>
        <w:rPr>
          <w:rFonts w:ascii="Calibri" w:eastAsia="Times New Roman" w:hAnsi="Calibri" w:cs="Calibri"/>
          <w:color w:val="434343"/>
        </w:rPr>
      </w:pPr>
      <w:r w:rsidRPr="003A21E5">
        <w:rPr>
          <w:rFonts w:ascii="Calibri" w:eastAsia="Times New Roman" w:hAnsi="Calibri" w:cs="Calibri"/>
          <w:b/>
          <w:bCs/>
          <w:color w:val="434343"/>
        </w:rPr>
        <w:t>Previous claims:</w:t>
      </w:r>
      <w:r w:rsidRPr="003A21E5">
        <w:rPr>
          <w:rFonts w:ascii="Calibri" w:eastAsia="Times New Roman" w:hAnsi="Calibri" w:cs="Calibri"/>
          <w:color w:val="434343"/>
        </w:rPr>
        <w:t xml:space="preserve"> there is no specific limit on the number of claims per applicant or family</w:t>
      </w:r>
      <w:r w:rsidR="00D56376" w:rsidRPr="003A21E5">
        <w:rPr>
          <w:rFonts w:ascii="Calibri" w:eastAsia="Times New Roman" w:hAnsi="Calibri" w:cs="Calibri"/>
          <w:color w:val="434343"/>
        </w:rPr>
        <w:t>, but those wh</w:t>
      </w:r>
      <w:r w:rsidR="00076A5E" w:rsidRPr="003A21E5">
        <w:rPr>
          <w:rFonts w:ascii="Calibri" w:eastAsia="Times New Roman" w:hAnsi="Calibri" w:cs="Calibri"/>
          <w:color w:val="434343"/>
        </w:rPr>
        <w:t>o,</w:t>
      </w:r>
      <w:r w:rsidR="00D56376" w:rsidRPr="003A21E5">
        <w:rPr>
          <w:rFonts w:ascii="Calibri" w:eastAsia="Times New Roman" w:hAnsi="Calibri" w:cs="Calibri"/>
          <w:color w:val="434343"/>
        </w:rPr>
        <w:t xml:space="preserve"> </w:t>
      </w:r>
      <w:r w:rsidR="00076A5E" w:rsidRPr="003A21E5">
        <w:rPr>
          <w:rFonts w:ascii="Calibri" w:eastAsia="Times New Roman" w:hAnsi="Calibri" w:cs="Calibri"/>
          <w:color w:val="434343"/>
        </w:rPr>
        <w:t xml:space="preserve">either </w:t>
      </w:r>
      <w:r w:rsidR="00D56376" w:rsidRPr="003A21E5">
        <w:rPr>
          <w:rFonts w:ascii="Calibri" w:eastAsia="Times New Roman" w:hAnsi="Calibri" w:cs="Calibri"/>
          <w:color w:val="434343"/>
        </w:rPr>
        <w:t xml:space="preserve">individually or </w:t>
      </w:r>
      <w:r w:rsidR="00076A5E" w:rsidRPr="003A21E5">
        <w:rPr>
          <w:rFonts w:ascii="Calibri" w:eastAsia="Times New Roman" w:hAnsi="Calibri" w:cs="Calibri"/>
          <w:color w:val="434343"/>
        </w:rPr>
        <w:t xml:space="preserve">as a wider </w:t>
      </w:r>
      <w:r w:rsidR="00D56376" w:rsidRPr="003A21E5">
        <w:rPr>
          <w:rFonts w:ascii="Calibri" w:eastAsia="Times New Roman" w:hAnsi="Calibri" w:cs="Calibri"/>
          <w:color w:val="434343"/>
        </w:rPr>
        <w:t>family</w:t>
      </w:r>
      <w:r w:rsidR="00076A5E" w:rsidRPr="003A21E5">
        <w:rPr>
          <w:rFonts w:ascii="Calibri" w:eastAsia="Times New Roman" w:hAnsi="Calibri" w:cs="Calibri"/>
          <w:color w:val="434343"/>
        </w:rPr>
        <w:t>,</w:t>
      </w:r>
      <w:r w:rsidR="00D56376" w:rsidRPr="003A21E5">
        <w:rPr>
          <w:rFonts w:ascii="Calibri" w:eastAsia="Times New Roman" w:hAnsi="Calibri" w:cs="Calibri"/>
          <w:color w:val="434343"/>
        </w:rPr>
        <w:t xml:space="preserve"> have been awarded previous grants would be regarded as lower priority than those who have not.</w:t>
      </w:r>
    </w:p>
    <w:p w14:paraId="0AD4616E" w14:textId="77BEC15D" w:rsidR="002A1D67" w:rsidRPr="003A21E5" w:rsidRDefault="002A1D67" w:rsidP="002B46A1">
      <w:pPr>
        <w:pStyle w:val="ListParagraph"/>
        <w:numPr>
          <w:ilvl w:val="0"/>
          <w:numId w:val="7"/>
        </w:numPr>
        <w:spacing w:before="240" w:after="240"/>
        <w:ind w:left="714" w:hanging="357"/>
        <w:jc w:val="both"/>
        <w:rPr>
          <w:rFonts w:ascii="Calibri" w:eastAsia="Times New Roman" w:hAnsi="Calibri" w:cs="Calibri"/>
          <w:color w:val="434343"/>
        </w:rPr>
      </w:pPr>
      <w:r w:rsidRPr="003A21E5">
        <w:rPr>
          <w:rFonts w:ascii="Calibri" w:eastAsia="Times New Roman" w:hAnsi="Calibri" w:cs="Calibri"/>
          <w:b/>
          <w:bCs/>
          <w:color w:val="434343"/>
        </w:rPr>
        <w:t>Age:</w:t>
      </w:r>
      <w:r w:rsidRPr="003A21E5">
        <w:rPr>
          <w:rFonts w:ascii="Calibri" w:eastAsia="Times New Roman" w:hAnsi="Calibri" w:cs="Calibri"/>
          <w:color w:val="434343"/>
        </w:rPr>
        <w:t xml:space="preserve"> Age is not a primary</w:t>
      </w:r>
      <w:r w:rsidR="005D327B" w:rsidRPr="003A21E5">
        <w:rPr>
          <w:rFonts w:ascii="Calibri" w:eastAsia="Times New Roman" w:hAnsi="Calibri" w:cs="Calibri"/>
          <w:color w:val="434343"/>
        </w:rPr>
        <w:t xml:space="preserve"> consideration other than the upper age limit of 25 years. Babies and children under 3</w:t>
      </w:r>
      <w:r w:rsidR="00FC410D" w:rsidRPr="003A21E5">
        <w:rPr>
          <w:rFonts w:ascii="Calibri" w:eastAsia="Times New Roman" w:hAnsi="Calibri" w:cs="Calibri"/>
          <w:color w:val="434343"/>
        </w:rPr>
        <w:t xml:space="preserve"> are likely to be considered a lower priority.</w:t>
      </w:r>
    </w:p>
    <w:p w14:paraId="4958B736" w14:textId="44CA67E1" w:rsidR="00B466FC" w:rsidRPr="003A21E5" w:rsidRDefault="00B466FC"/>
    <w:tbl>
      <w:tblPr>
        <w:tblStyle w:val="TableGrid"/>
        <w:tblpPr w:leftFromText="180" w:rightFromText="180" w:vertAnchor="page" w:horzAnchor="margin" w:tblpY="2806"/>
        <w:tblW w:w="9493" w:type="dxa"/>
        <w:tblLook w:val="04A0" w:firstRow="1" w:lastRow="0" w:firstColumn="1" w:lastColumn="0" w:noHBand="0" w:noVBand="1"/>
      </w:tblPr>
      <w:tblGrid>
        <w:gridCol w:w="4248"/>
        <w:gridCol w:w="2334"/>
        <w:gridCol w:w="2911"/>
      </w:tblGrid>
      <w:tr w:rsidR="00BE10E8" w:rsidRPr="00BE10E8" w14:paraId="278A16D3" w14:textId="77777777" w:rsidTr="003A21E5">
        <w:tc>
          <w:tcPr>
            <w:tcW w:w="9493" w:type="dxa"/>
            <w:gridSpan w:val="3"/>
            <w:tcBorders>
              <w:top w:val="single" w:sz="4" w:space="0" w:color="auto"/>
              <w:left w:val="single" w:sz="4" w:space="0" w:color="auto"/>
              <w:bottom w:val="single" w:sz="4" w:space="0" w:color="auto"/>
              <w:right w:val="single" w:sz="4" w:space="0" w:color="auto"/>
            </w:tcBorders>
            <w:hideMark/>
          </w:tcPr>
          <w:p w14:paraId="35652E27" w14:textId="77777777" w:rsidR="00BE10E8" w:rsidRPr="00BE10E8" w:rsidRDefault="00BE10E8" w:rsidP="003A21E5">
            <w:pPr>
              <w:pBdr>
                <w:bottom w:val="single" w:sz="4" w:space="1" w:color="auto"/>
              </w:pBdr>
              <w:spacing w:before="120" w:after="120"/>
              <w:jc w:val="center"/>
              <w:rPr>
                <w:rFonts w:ascii="Calibri" w:eastAsia="Times New Roman" w:hAnsi="Calibri" w:cs="Calibri"/>
                <w:b/>
                <w:bCs/>
                <w:color w:val="535E7E" w:themeColor="background2"/>
                <w:spacing w:val="30"/>
                <w:sz w:val="28"/>
                <w:szCs w:val="28"/>
              </w:rPr>
            </w:pPr>
            <w:r w:rsidRPr="00BE10E8">
              <w:rPr>
                <w:rFonts w:ascii="Calibri" w:eastAsia="Times New Roman" w:hAnsi="Calibri" w:cs="Calibri"/>
                <w:b/>
                <w:bCs/>
                <w:color w:val="535E7E" w:themeColor="background2"/>
                <w:spacing w:val="30"/>
                <w:sz w:val="28"/>
                <w:szCs w:val="28"/>
              </w:rPr>
              <w:lastRenderedPageBreak/>
              <w:t>Catbrook Educational Trust</w:t>
            </w:r>
          </w:p>
          <w:p w14:paraId="05A86E9B" w14:textId="77777777" w:rsidR="00BE10E8" w:rsidRPr="00BE10E8" w:rsidRDefault="00BE10E8" w:rsidP="003A21E5">
            <w:pPr>
              <w:pBdr>
                <w:bottom w:val="single" w:sz="4" w:space="1" w:color="auto"/>
              </w:pBdr>
              <w:spacing w:before="120" w:after="120"/>
              <w:jc w:val="center"/>
              <w:rPr>
                <w:rFonts w:ascii="Calibri" w:eastAsia="Times New Roman" w:hAnsi="Calibri" w:cs="Calibri"/>
                <w:b/>
                <w:bCs/>
                <w:color w:val="535E7E" w:themeColor="background2"/>
                <w:spacing w:val="30"/>
                <w:sz w:val="28"/>
                <w:szCs w:val="28"/>
              </w:rPr>
            </w:pPr>
            <w:r w:rsidRPr="00BE10E8">
              <w:rPr>
                <w:rFonts w:ascii="Calibri" w:eastAsia="Times New Roman" w:hAnsi="Calibri" w:cs="Calibri"/>
                <w:b/>
                <w:bCs/>
                <w:color w:val="535E7E" w:themeColor="background2"/>
                <w:spacing w:val="30"/>
                <w:sz w:val="28"/>
                <w:szCs w:val="28"/>
              </w:rPr>
              <w:t>Application for Grant</w:t>
            </w:r>
          </w:p>
          <w:p w14:paraId="29A7DB05" w14:textId="77777777" w:rsidR="00BE10E8" w:rsidRPr="00BE10E8" w:rsidRDefault="00BE10E8" w:rsidP="003A21E5">
            <w:pPr>
              <w:rPr>
                <w:rFonts w:ascii="Calibri" w:eastAsiaTheme="minorHAnsi" w:hAnsi="Calibri" w:cs="Calibri"/>
                <w:b/>
                <w:sz w:val="20"/>
                <w:szCs w:val="20"/>
              </w:rPr>
            </w:pPr>
            <w:r w:rsidRPr="00BE10E8">
              <w:rPr>
                <w:rFonts w:ascii="Calibri" w:hAnsi="Calibri" w:cs="Calibri"/>
                <w:b/>
                <w:sz w:val="20"/>
                <w:szCs w:val="20"/>
              </w:rPr>
              <w:t>Personal Details</w:t>
            </w:r>
          </w:p>
        </w:tc>
      </w:tr>
      <w:tr w:rsidR="00BE10E8" w:rsidRPr="00BE10E8" w14:paraId="5D28B6B2"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779A657B"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Name of person to benefit (Applicant):</w:t>
            </w:r>
          </w:p>
        </w:tc>
        <w:tc>
          <w:tcPr>
            <w:tcW w:w="5245" w:type="dxa"/>
            <w:gridSpan w:val="2"/>
            <w:tcBorders>
              <w:top w:val="single" w:sz="4" w:space="0" w:color="auto"/>
              <w:left w:val="single" w:sz="4" w:space="0" w:color="auto"/>
              <w:bottom w:val="single" w:sz="4" w:space="0" w:color="auto"/>
              <w:right w:val="single" w:sz="4" w:space="0" w:color="auto"/>
            </w:tcBorders>
          </w:tcPr>
          <w:p w14:paraId="79340ECD" w14:textId="77777777" w:rsidR="00BE10E8" w:rsidRPr="00BE10E8" w:rsidRDefault="00BE10E8" w:rsidP="003A21E5">
            <w:pPr>
              <w:rPr>
                <w:rFonts w:ascii="Calibri" w:hAnsi="Calibri" w:cs="Calibri"/>
                <w:sz w:val="20"/>
                <w:szCs w:val="20"/>
              </w:rPr>
            </w:pPr>
          </w:p>
        </w:tc>
      </w:tr>
      <w:tr w:rsidR="00BE10E8" w:rsidRPr="00BE10E8" w14:paraId="4CE99622"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7DF5BDFA"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Age of Applicant:</w:t>
            </w:r>
          </w:p>
        </w:tc>
        <w:tc>
          <w:tcPr>
            <w:tcW w:w="5245" w:type="dxa"/>
            <w:gridSpan w:val="2"/>
            <w:tcBorders>
              <w:top w:val="single" w:sz="4" w:space="0" w:color="auto"/>
              <w:left w:val="single" w:sz="4" w:space="0" w:color="auto"/>
              <w:bottom w:val="single" w:sz="4" w:space="0" w:color="auto"/>
              <w:right w:val="single" w:sz="4" w:space="0" w:color="auto"/>
            </w:tcBorders>
          </w:tcPr>
          <w:p w14:paraId="57860E90" w14:textId="77777777" w:rsidR="00BE10E8" w:rsidRPr="00BE10E8" w:rsidRDefault="00BE10E8" w:rsidP="003A21E5">
            <w:pPr>
              <w:rPr>
                <w:rFonts w:ascii="Calibri" w:hAnsi="Calibri" w:cs="Calibri"/>
                <w:sz w:val="20"/>
                <w:szCs w:val="20"/>
              </w:rPr>
            </w:pPr>
          </w:p>
        </w:tc>
      </w:tr>
      <w:tr w:rsidR="00BE10E8" w:rsidRPr="00BE10E8" w14:paraId="1DAB7907"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38317ECD"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Date of Birth:</w:t>
            </w:r>
          </w:p>
        </w:tc>
        <w:tc>
          <w:tcPr>
            <w:tcW w:w="5245" w:type="dxa"/>
            <w:gridSpan w:val="2"/>
            <w:tcBorders>
              <w:top w:val="single" w:sz="4" w:space="0" w:color="auto"/>
              <w:left w:val="single" w:sz="4" w:space="0" w:color="auto"/>
              <w:bottom w:val="single" w:sz="4" w:space="0" w:color="auto"/>
              <w:right w:val="single" w:sz="4" w:space="0" w:color="auto"/>
            </w:tcBorders>
          </w:tcPr>
          <w:p w14:paraId="5DDA6041" w14:textId="77777777" w:rsidR="00BE10E8" w:rsidRPr="00BE10E8" w:rsidRDefault="00BE10E8" w:rsidP="003A21E5">
            <w:pPr>
              <w:rPr>
                <w:rFonts w:ascii="Calibri" w:hAnsi="Calibri" w:cs="Calibri"/>
                <w:sz w:val="20"/>
                <w:szCs w:val="20"/>
              </w:rPr>
            </w:pPr>
          </w:p>
        </w:tc>
      </w:tr>
      <w:tr w:rsidR="00BE10E8" w:rsidRPr="00BE10E8" w14:paraId="6A122B26"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564ECC18"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 xml:space="preserve">Name of Parent / guardian: </w:t>
            </w:r>
          </w:p>
          <w:p w14:paraId="27F8AAA8" w14:textId="77777777" w:rsidR="00BE10E8" w:rsidRPr="00EB2E05" w:rsidRDefault="00BE10E8" w:rsidP="003A21E5">
            <w:pPr>
              <w:rPr>
                <w:rFonts w:ascii="Calibri" w:hAnsi="Calibri" w:cs="Calibri"/>
                <w:sz w:val="16"/>
                <w:szCs w:val="16"/>
              </w:rPr>
            </w:pPr>
            <w:r w:rsidRPr="00EB2E05">
              <w:rPr>
                <w:rFonts w:ascii="Calibri" w:hAnsi="Calibri" w:cs="Calibri"/>
                <w:i/>
                <w:sz w:val="16"/>
                <w:szCs w:val="16"/>
              </w:rPr>
              <w:t>(if Applicant is under 18 years old)</w:t>
            </w:r>
          </w:p>
        </w:tc>
        <w:tc>
          <w:tcPr>
            <w:tcW w:w="5245" w:type="dxa"/>
            <w:gridSpan w:val="2"/>
            <w:tcBorders>
              <w:top w:val="single" w:sz="4" w:space="0" w:color="auto"/>
              <w:left w:val="single" w:sz="4" w:space="0" w:color="auto"/>
              <w:bottom w:val="single" w:sz="4" w:space="0" w:color="auto"/>
              <w:right w:val="single" w:sz="4" w:space="0" w:color="auto"/>
            </w:tcBorders>
          </w:tcPr>
          <w:p w14:paraId="09B7C521" w14:textId="77777777" w:rsidR="00BE10E8" w:rsidRPr="00BE10E8" w:rsidRDefault="00BE10E8" w:rsidP="003A21E5">
            <w:pPr>
              <w:rPr>
                <w:rFonts w:ascii="Calibri" w:hAnsi="Calibri" w:cs="Calibri"/>
                <w:sz w:val="20"/>
                <w:szCs w:val="20"/>
              </w:rPr>
            </w:pPr>
          </w:p>
        </w:tc>
      </w:tr>
      <w:tr w:rsidR="00BE10E8" w:rsidRPr="00BE10E8" w14:paraId="77CB2E2B" w14:textId="77777777" w:rsidTr="003A21E5">
        <w:tc>
          <w:tcPr>
            <w:tcW w:w="4248" w:type="dxa"/>
            <w:tcBorders>
              <w:top w:val="single" w:sz="4" w:space="0" w:color="auto"/>
              <w:left w:val="single" w:sz="4" w:space="0" w:color="auto"/>
              <w:bottom w:val="single" w:sz="4" w:space="0" w:color="auto"/>
              <w:right w:val="single" w:sz="4" w:space="0" w:color="auto"/>
            </w:tcBorders>
          </w:tcPr>
          <w:p w14:paraId="7A97B5D0" w14:textId="6AEE9CF0" w:rsidR="00BE10E8" w:rsidRPr="00BE10E8" w:rsidRDefault="00BE10E8" w:rsidP="003A21E5">
            <w:pPr>
              <w:rPr>
                <w:rFonts w:ascii="Calibri" w:hAnsi="Calibri" w:cs="Calibri"/>
                <w:sz w:val="20"/>
                <w:szCs w:val="20"/>
              </w:rPr>
            </w:pPr>
            <w:r w:rsidRPr="00BE10E8">
              <w:rPr>
                <w:rFonts w:ascii="Calibri" w:hAnsi="Calibri" w:cs="Calibri"/>
                <w:sz w:val="20"/>
                <w:szCs w:val="20"/>
              </w:rPr>
              <w:t>Address:</w:t>
            </w:r>
          </w:p>
          <w:p w14:paraId="2926F54F" w14:textId="77777777" w:rsidR="00BE10E8" w:rsidRPr="00BE10E8" w:rsidRDefault="00BE10E8" w:rsidP="003A21E5">
            <w:pPr>
              <w:rPr>
                <w:rFonts w:ascii="Calibri" w:hAnsi="Calibri" w:cs="Calibri"/>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14:paraId="569D9E35" w14:textId="77777777" w:rsidR="00BE10E8" w:rsidRPr="00BE10E8" w:rsidRDefault="00BE10E8" w:rsidP="003A21E5">
            <w:pPr>
              <w:rPr>
                <w:rFonts w:ascii="Calibri" w:hAnsi="Calibri" w:cs="Calibri"/>
                <w:sz w:val="20"/>
                <w:szCs w:val="20"/>
              </w:rPr>
            </w:pPr>
          </w:p>
        </w:tc>
      </w:tr>
      <w:tr w:rsidR="00BE10E8" w:rsidRPr="00BE10E8" w14:paraId="08BDA5CC"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48B71C6F"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 xml:space="preserve">I / we have been resident in the catchment area </w:t>
            </w:r>
          </w:p>
        </w:tc>
        <w:tc>
          <w:tcPr>
            <w:tcW w:w="2334" w:type="dxa"/>
            <w:tcBorders>
              <w:top w:val="single" w:sz="4" w:space="0" w:color="auto"/>
              <w:left w:val="single" w:sz="4" w:space="0" w:color="auto"/>
              <w:bottom w:val="single" w:sz="4" w:space="0" w:color="auto"/>
              <w:right w:val="single" w:sz="4" w:space="0" w:color="auto"/>
            </w:tcBorders>
            <w:hideMark/>
          </w:tcPr>
          <w:p w14:paraId="33CAAF0F"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 xml:space="preserve">From: </w:t>
            </w:r>
          </w:p>
        </w:tc>
        <w:tc>
          <w:tcPr>
            <w:tcW w:w="2911" w:type="dxa"/>
            <w:tcBorders>
              <w:top w:val="single" w:sz="4" w:space="0" w:color="auto"/>
              <w:left w:val="single" w:sz="4" w:space="0" w:color="auto"/>
              <w:bottom w:val="single" w:sz="4" w:space="0" w:color="auto"/>
              <w:right w:val="single" w:sz="4" w:space="0" w:color="auto"/>
            </w:tcBorders>
            <w:hideMark/>
          </w:tcPr>
          <w:p w14:paraId="01AA9909"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 xml:space="preserve">To: </w:t>
            </w:r>
          </w:p>
        </w:tc>
      </w:tr>
      <w:tr w:rsidR="00BE10E8" w:rsidRPr="00BE10E8" w14:paraId="43642413" w14:textId="77777777" w:rsidTr="003A21E5">
        <w:tc>
          <w:tcPr>
            <w:tcW w:w="4248" w:type="dxa"/>
            <w:tcBorders>
              <w:top w:val="single" w:sz="4" w:space="0" w:color="auto"/>
              <w:left w:val="single" w:sz="4" w:space="0" w:color="auto"/>
              <w:bottom w:val="single" w:sz="4" w:space="0" w:color="auto"/>
              <w:right w:val="single" w:sz="4" w:space="0" w:color="auto"/>
            </w:tcBorders>
          </w:tcPr>
          <w:p w14:paraId="6E8E2713"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How would you like us to contact you?</w:t>
            </w:r>
          </w:p>
          <w:p w14:paraId="5E7DFBED" w14:textId="77777777" w:rsidR="00BE10E8" w:rsidRPr="00BE10E8" w:rsidRDefault="00BE10E8" w:rsidP="003A21E5">
            <w:pPr>
              <w:rPr>
                <w:rFonts w:ascii="Calibri" w:hAnsi="Calibri" w:cs="Calibri"/>
                <w:sz w:val="20"/>
                <w:szCs w:val="20"/>
              </w:rPr>
            </w:pPr>
          </w:p>
        </w:tc>
        <w:tc>
          <w:tcPr>
            <w:tcW w:w="2334" w:type="dxa"/>
            <w:tcBorders>
              <w:top w:val="single" w:sz="4" w:space="0" w:color="auto"/>
              <w:left w:val="single" w:sz="4" w:space="0" w:color="auto"/>
              <w:bottom w:val="single" w:sz="4" w:space="0" w:color="auto"/>
              <w:right w:val="single" w:sz="4" w:space="0" w:color="auto"/>
            </w:tcBorders>
            <w:hideMark/>
          </w:tcPr>
          <w:p w14:paraId="2236A3B8"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Mobile:</w:t>
            </w:r>
          </w:p>
        </w:tc>
        <w:tc>
          <w:tcPr>
            <w:tcW w:w="2911" w:type="dxa"/>
            <w:tcBorders>
              <w:top w:val="single" w:sz="4" w:space="0" w:color="auto"/>
              <w:left w:val="single" w:sz="4" w:space="0" w:color="auto"/>
              <w:bottom w:val="single" w:sz="4" w:space="0" w:color="auto"/>
              <w:right w:val="single" w:sz="4" w:space="0" w:color="auto"/>
            </w:tcBorders>
            <w:hideMark/>
          </w:tcPr>
          <w:p w14:paraId="25337D8C"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Email:</w:t>
            </w:r>
          </w:p>
        </w:tc>
      </w:tr>
      <w:tr w:rsidR="00BE10E8" w:rsidRPr="00BE10E8" w14:paraId="7700DA95"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7691AECF" w14:textId="3CB622B1" w:rsidR="00BE10E8" w:rsidRPr="00BE10E8" w:rsidRDefault="00BE10E8" w:rsidP="003A21E5">
            <w:pPr>
              <w:rPr>
                <w:rFonts w:ascii="Calibri" w:hAnsi="Calibri" w:cs="Calibri"/>
                <w:sz w:val="20"/>
                <w:szCs w:val="20"/>
              </w:rPr>
            </w:pPr>
            <w:r w:rsidRPr="00BE10E8">
              <w:rPr>
                <w:rFonts w:ascii="Calibri" w:hAnsi="Calibri" w:cs="Calibri"/>
                <w:sz w:val="20"/>
                <w:szCs w:val="20"/>
              </w:rPr>
              <w:t>Is the Applicant in school / college or employment?</w:t>
            </w:r>
            <w:r w:rsidR="00BF7DAE">
              <w:rPr>
                <w:rFonts w:ascii="Calibri" w:hAnsi="Calibri" w:cs="Calibri"/>
                <w:sz w:val="20"/>
                <w:szCs w:val="20"/>
              </w:rPr>
              <w:t xml:space="preserve"> </w:t>
            </w:r>
            <w:r w:rsidR="004F7DDB">
              <w:rPr>
                <w:rFonts w:ascii="Calibri" w:hAnsi="Calibri" w:cs="Calibri"/>
                <w:sz w:val="20"/>
                <w:szCs w:val="20"/>
              </w:rPr>
              <w:t xml:space="preserve"> </w:t>
            </w:r>
            <w:r w:rsidRPr="00BF7DAE">
              <w:rPr>
                <w:rFonts w:ascii="Calibri" w:hAnsi="Calibri" w:cs="Calibri"/>
                <w:i/>
                <w:sz w:val="16"/>
                <w:szCs w:val="16"/>
              </w:rPr>
              <w:t>Please provide details</w:t>
            </w:r>
          </w:p>
        </w:tc>
        <w:tc>
          <w:tcPr>
            <w:tcW w:w="5245" w:type="dxa"/>
            <w:gridSpan w:val="2"/>
            <w:tcBorders>
              <w:top w:val="single" w:sz="4" w:space="0" w:color="auto"/>
              <w:left w:val="single" w:sz="4" w:space="0" w:color="auto"/>
              <w:bottom w:val="single" w:sz="4" w:space="0" w:color="auto"/>
              <w:right w:val="single" w:sz="4" w:space="0" w:color="auto"/>
            </w:tcBorders>
          </w:tcPr>
          <w:p w14:paraId="4DEC22D3" w14:textId="77777777" w:rsidR="00BE10E8" w:rsidRPr="00BE10E8" w:rsidRDefault="00BE10E8" w:rsidP="003A21E5">
            <w:pPr>
              <w:rPr>
                <w:rFonts w:ascii="Calibri" w:hAnsi="Calibri" w:cs="Calibri"/>
                <w:sz w:val="20"/>
                <w:szCs w:val="20"/>
              </w:rPr>
            </w:pPr>
          </w:p>
        </w:tc>
      </w:tr>
      <w:tr w:rsidR="00BE10E8" w:rsidRPr="00BE10E8" w14:paraId="23DB6912"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76CE6F7A"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Applicant’s Personal Statement</w:t>
            </w:r>
          </w:p>
          <w:p w14:paraId="68978425" w14:textId="74EDBF28" w:rsidR="00BE10E8" w:rsidRPr="00EB2E05" w:rsidRDefault="00BE10E8" w:rsidP="003A21E5">
            <w:pPr>
              <w:rPr>
                <w:rFonts w:ascii="Calibri" w:hAnsi="Calibri" w:cs="Calibri"/>
                <w:sz w:val="16"/>
                <w:szCs w:val="16"/>
              </w:rPr>
            </w:pPr>
            <w:r w:rsidRPr="00EB2E05">
              <w:rPr>
                <w:rFonts w:ascii="Calibri" w:hAnsi="Calibri" w:cs="Calibri"/>
                <w:i/>
                <w:sz w:val="16"/>
                <w:szCs w:val="16"/>
              </w:rPr>
              <w:t>This is an opportunity for the applicant to tell us about yourself, the things you are passionate about, and your aspirations</w:t>
            </w:r>
            <w:r w:rsidR="00766789">
              <w:rPr>
                <w:rFonts w:ascii="Calibri" w:hAnsi="Calibri" w:cs="Calibri"/>
                <w:i/>
                <w:sz w:val="16"/>
                <w:szCs w:val="16"/>
              </w:rPr>
              <w:t xml:space="preserve">. Please provide </w:t>
            </w:r>
            <w:r w:rsidR="00ED6A1F">
              <w:rPr>
                <w:rFonts w:ascii="Calibri" w:hAnsi="Calibri" w:cs="Calibri"/>
                <w:i/>
                <w:sz w:val="16"/>
                <w:szCs w:val="16"/>
              </w:rPr>
              <w:t>detailed information and take as much space as needed</w:t>
            </w:r>
            <w:r w:rsidR="00766789">
              <w:rPr>
                <w:rFonts w:ascii="Calibri" w:hAnsi="Calibri" w:cs="Calibri"/>
                <w:i/>
                <w:sz w:val="16"/>
                <w:szCs w:val="16"/>
              </w:rPr>
              <w:t xml:space="preserve"> </w:t>
            </w:r>
          </w:p>
        </w:tc>
        <w:tc>
          <w:tcPr>
            <w:tcW w:w="5245" w:type="dxa"/>
            <w:gridSpan w:val="2"/>
            <w:tcBorders>
              <w:top w:val="single" w:sz="4" w:space="0" w:color="auto"/>
              <w:left w:val="single" w:sz="4" w:space="0" w:color="auto"/>
              <w:bottom w:val="single" w:sz="4" w:space="0" w:color="auto"/>
              <w:right w:val="single" w:sz="4" w:space="0" w:color="auto"/>
            </w:tcBorders>
            <w:hideMark/>
          </w:tcPr>
          <w:p w14:paraId="17B55DC7" w14:textId="5FCB4C9A" w:rsidR="00BE10E8" w:rsidRPr="00BE10E8" w:rsidRDefault="00BE10E8" w:rsidP="003A21E5">
            <w:pPr>
              <w:rPr>
                <w:rFonts w:ascii="Calibri" w:hAnsi="Calibri" w:cs="Calibri"/>
                <w:color w:val="FF0000"/>
                <w:sz w:val="20"/>
                <w:szCs w:val="20"/>
              </w:rPr>
            </w:pPr>
          </w:p>
        </w:tc>
      </w:tr>
      <w:tr w:rsidR="00BE10E8" w:rsidRPr="00BE10E8" w14:paraId="6CB82B0C" w14:textId="77777777" w:rsidTr="003A21E5">
        <w:tc>
          <w:tcPr>
            <w:tcW w:w="9493" w:type="dxa"/>
            <w:gridSpan w:val="3"/>
            <w:tcBorders>
              <w:top w:val="single" w:sz="4" w:space="0" w:color="auto"/>
              <w:left w:val="single" w:sz="4" w:space="0" w:color="auto"/>
              <w:bottom w:val="single" w:sz="4" w:space="0" w:color="auto"/>
              <w:right w:val="single" w:sz="4" w:space="0" w:color="auto"/>
            </w:tcBorders>
            <w:hideMark/>
          </w:tcPr>
          <w:p w14:paraId="0D00A49F" w14:textId="77777777" w:rsidR="00BE10E8" w:rsidRPr="00BE10E8" w:rsidRDefault="00BE10E8" w:rsidP="003A21E5">
            <w:pPr>
              <w:rPr>
                <w:rFonts w:ascii="Calibri" w:hAnsi="Calibri" w:cs="Calibri"/>
                <w:sz w:val="20"/>
                <w:szCs w:val="20"/>
              </w:rPr>
            </w:pPr>
            <w:r w:rsidRPr="00BE10E8">
              <w:rPr>
                <w:rFonts w:ascii="Calibri" w:hAnsi="Calibri" w:cs="Calibri"/>
                <w:b/>
                <w:sz w:val="20"/>
                <w:szCs w:val="20"/>
              </w:rPr>
              <w:t>What do you want to do, and why?</w:t>
            </w:r>
          </w:p>
        </w:tc>
      </w:tr>
      <w:tr w:rsidR="00BE10E8" w:rsidRPr="00BE10E8" w14:paraId="1892E31F"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7058498B"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What do you want to do?</w:t>
            </w:r>
          </w:p>
          <w:p w14:paraId="060A3FC7" w14:textId="77777777" w:rsidR="00BE10E8" w:rsidRPr="00EB2E05" w:rsidRDefault="00BE10E8" w:rsidP="003A21E5">
            <w:pPr>
              <w:rPr>
                <w:rFonts w:ascii="Calibri" w:hAnsi="Calibri" w:cs="Calibri"/>
                <w:sz w:val="16"/>
                <w:szCs w:val="16"/>
              </w:rPr>
            </w:pPr>
            <w:r w:rsidRPr="00EB2E05">
              <w:rPr>
                <w:rFonts w:ascii="Calibri" w:hAnsi="Calibri" w:cs="Calibri"/>
                <w:i/>
                <w:sz w:val="16"/>
                <w:szCs w:val="16"/>
              </w:rPr>
              <w:t>For example, a training course, lessons, tuition, outdoor experience, purchase of books or equipment etc. Provide as much detail as possible in one paragraph.</w:t>
            </w:r>
          </w:p>
        </w:tc>
        <w:tc>
          <w:tcPr>
            <w:tcW w:w="5245" w:type="dxa"/>
            <w:gridSpan w:val="2"/>
            <w:tcBorders>
              <w:top w:val="single" w:sz="4" w:space="0" w:color="auto"/>
              <w:left w:val="single" w:sz="4" w:space="0" w:color="auto"/>
              <w:bottom w:val="single" w:sz="4" w:space="0" w:color="auto"/>
              <w:right w:val="single" w:sz="4" w:space="0" w:color="auto"/>
            </w:tcBorders>
          </w:tcPr>
          <w:p w14:paraId="523D6685" w14:textId="77777777" w:rsidR="00BE10E8" w:rsidRPr="00BE10E8" w:rsidRDefault="00BE10E8" w:rsidP="003A21E5">
            <w:pPr>
              <w:rPr>
                <w:rFonts w:ascii="Calibri" w:hAnsi="Calibri" w:cs="Calibri"/>
                <w:sz w:val="20"/>
                <w:szCs w:val="20"/>
              </w:rPr>
            </w:pPr>
          </w:p>
        </w:tc>
      </w:tr>
      <w:tr w:rsidR="00BE10E8" w:rsidRPr="00BE10E8" w14:paraId="5810C830"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561FD7D4"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How will this benefit you?</w:t>
            </w:r>
          </w:p>
          <w:p w14:paraId="1EA7C95E" w14:textId="77777777" w:rsidR="00BE10E8" w:rsidRPr="00EB2E05" w:rsidRDefault="00BE10E8" w:rsidP="003A21E5">
            <w:pPr>
              <w:rPr>
                <w:rFonts w:ascii="Calibri" w:hAnsi="Calibri" w:cs="Calibri"/>
                <w:sz w:val="16"/>
                <w:szCs w:val="16"/>
              </w:rPr>
            </w:pPr>
            <w:r w:rsidRPr="00EB2E05">
              <w:rPr>
                <w:rFonts w:ascii="Calibri" w:hAnsi="Calibri" w:cs="Calibri"/>
                <w:i/>
                <w:sz w:val="16"/>
                <w:szCs w:val="16"/>
              </w:rPr>
              <w:t>Explain the benefit you will get from this, e.g. personal development, improved education or employment prospects, physical or mental health benefit etc</w:t>
            </w:r>
          </w:p>
        </w:tc>
        <w:tc>
          <w:tcPr>
            <w:tcW w:w="5245" w:type="dxa"/>
            <w:gridSpan w:val="2"/>
            <w:tcBorders>
              <w:top w:val="single" w:sz="4" w:space="0" w:color="auto"/>
              <w:left w:val="single" w:sz="4" w:space="0" w:color="auto"/>
              <w:bottom w:val="single" w:sz="4" w:space="0" w:color="auto"/>
              <w:right w:val="single" w:sz="4" w:space="0" w:color="auto"/>
            </w:tcBorders>
          </w:tcPr>
          <w:p w14:paraId="25E4DD76" w14:textId="77777777" w:rsidR="00BE10E8" w:rsidRPr="00BE10E8" w:rsidRDefault="00BE10E8" w:rsidP="003A21E5">
            <w:pPr>
              <w:rPr>
                <w:rFonts w:ascii="Calibri" w:hAnsi="Calibri" w:cs="Calibri"/>
                <w:sz w:val="20"/>
                <w:szCs w:val="20"/>
              </w:rPr>
            </w:pPr>
          </w:p>
        </w:tc>
      </w:tr>
      <w:tr w:rsidR="00BE10E8" w:rsidRPr="00BE10E8" w14:paraId="09C47E9C"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16DCCEDA"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How will this benefit the local community?</w:t>
            </w:r>
          </w:p>
          <w:p w14:paraId="2FF84CE0" w14:textId="77777777" w:rsidR="00BE10E8" w:rsidRPr="00EB2E05" w:rsidRDefault="00BE10E8" w:rsidP="003A21E5">
            <w:pPr>
              <w:rPr>
                <w:rFonts w:ascii="Calibri" w:hAnsi="Calibri" w:cs="Calibri"/>
                <w:sz w:val="16"/>
                <w:szCs w:val="16"/>
              </w:rPr>
            </w:pPr>
            <w:r w:rsidRPr="00EB2E05">
              <w:rPr>
                <w:rFonts w:ascii="Calibri" w:hAnsi="Calibri" w:cs="Calibri"/>
                <w:i/>
                <w:sz w:val="16"/>
                <w:szCs w:val="16"/>
              </w:rPr>
              <w:t>If this will provide benefit to the local community, please explain in one paragraph</w:t>
            </w:r>
          </w:p>
        </w:tc>
        <w:tc>
          <w:tcPr>
            <w:tcW w:w="5245" w:type="dxa"/>
            <w:gridSpan w:val="2"/>
            <w:tcBorders>
              <w:top w:val="single" w:sz="4" w:space="0" w:color="auto"/>
              <w:left w:val="single" w:sz="4" w:space="0" w:color="auto"/>
              <w:bottom w:val="single" w:sz="4" w:space="0" w:color="auto"/>
              <w:right w:val="single" w:sz="4" w:space="0" w:color="auto"/>
            </w:tcBorders>
          </w:tcPr>
          <w:p w14:paraId="63A9F262" w14:textId="77777777" w:rsidR="00BE10E8" w:rsidRPr="00BE10E8" w:rsidRDefault="00BE10E8" w:rsidP="003A21E5">
            <w:pPr>
              <w:rPr>
                <w:rFonts w:ascii="Calibri" w:hAnsi="Calibri" w:cs="Calibri"/>
                <w:sz w:val="20"/>
                <w:szCs w:val="20"/>
              </w:rPr>
            </w:pPr>
          </w:p>
        </w:tc>
      </w:tr>
      <w:tr w:rsidR="00BE10E8" w:rsidRPr="00BE10E8" w14:paraId="3E665EEF" w14:textId="77777777" w:rsidTr="003A21E5">
        <w:tc>
          <w:tcPr>
            <w:tcW w:w="9493" w:type="dxa"/>
            <w:gridSpan w:val="3"/>
            <w:tcBorders>
              <w:top w:val="single" w:sz="4" w:space="0" w:color="auto"/>
              <w:left w:val="single" w:sz="4" w:space="0" w:color="auto"/>
              <w:bottom w:val="single" w:sz="4" w:space="0" w:color="auto"/>
              <w:right w:val="single" w:sz="4" w:space="0" w:color="auto"/>
            </w:tcBorders>
            <w:hideMark/>
          </w:tcPr>
          <w:p w14:paraId="5EC17305" w14:textId="77777777" w:rsidR="00BE10E8" w:rsidRPr="00BE10E8" w:rsidRDefault="00BE10E8" w:rsidP="003A21E5">
            <w:pPr>
              <w:rPr>
                <w:rFonts w:ascii="Calibri" w:hAnsi="Calibri" w:cs="Calibri"/>
                <w:sz w:val="20"/>
                <w:szCs w:val="20"/>
              </w:rPr>
            </w:pPr>
            <w:r w:rsidRPr="00BE10E8">
              <w:rPr>
                <w:rFonts w:ascii="Calibri" w:hAnsi="Calibri" w:cs="Calibri"/>
                <w:b/>
                <w:sz w:val="20"/>
                <w:szCs w:val="20"/>
              </w:rPr>
              <w:t>Financing</w:t>
            </w:r>
          </w:p>
        </w:tc>
      </w:tr>
      <w:tr w:rsidR="00BE10E8" w:rsidRPr="00BE10E8" w14:paraId="484D2A5E"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7854C1AD"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How much will this cost?</w:t>
            </w:r>
          </w:p>
        </w:tc>
        <w:tc>
          <w:tcPr>
            <w:tcW w:w="5245" w:type="dxa"/>
            <w:gridSpan w:val="2"/>
            <w:tcBorders>
              <w:top w:val="single" w:sz="4" w:space="0" w:color="auto"/>
              <w:left w:val="single" w:sz="4" w:space="0" w:color="auto"/>
              <w:bottom w:val="single" w:sz="4" w:space="0" w:color="auto"/>
              <w:right w:val="single" w:sz="4" w:space="0" w:color="auto"/>
            </w:tcBorders>
          </w:tcPr>
          <w:p w14:paraId="6696F54B" w14:textId="77777777" w:rsidR="00BE10E8" w:rsidRPr="00BE10E8" w:rsidRDefault="00BE10E8" w:rsidP="003A21E5">
            <w:pPr>
              <w:rPr>
                <w:rFonts w:ascii="Calibri" w:hAnsi="Calibri" w:cs="Calibri"/>
                <w:sz w:val="20"/>
                <w:szCs w:val="20"/>
              </w:rPr>
            </w:pPr>
          </w:p>
        </w:tc>
      </w:tr>
      <w:tr w:rsidR="00BE10E8" w:rsidRPr="00BE10E8" w14:paraId="015E5582"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535F361C"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Do you have or are you seeking money for this from other non-family sources, and if so, how much?</w:t>
            </w:r>
          </w:p>
        </w:tc>
        <w:tc>
          <w:tcPr>
            <w:tcW w:w="5245" w:type="dxa"/>
            <w:gridSpan w:val="2"/>
            <w:tcBorders>
              <w:top w:val="single" w:sz="4" w:space="0" w:color="auto"/>
              <w:left w:val="single" w:sz="4" w:space="0" w:color="auto"/>
              <w:bottom w:val="single" w:sz="4" w:space="0" w:color="auto"/>
              <w:right w:val="single" w:sz="4" w:space="0" w:color="auto"/>
            </w:tcBorders>
          </w:tcPr>
          <w:p w14:paraId="06ABA179" w14:textId="77777777" w:rsidR="00BE10E8" w:rsidRPr="00BE10E8" w:rsidRDefault="00BE10E8" w:rsidP="003A21E5">
            <w:pPr>
              <w:rPr>
                <w:rFonts w:ascii="Calibri" w:hAnsi="Calibri" w:cs="Calibri"/>
                <w:sz w:val="20"/>
                <w:szCs w:val="20"/>
              </w:rPr>
            </w:pPr>
          </w:p>
        </w:tc>
      </w:tr>
      <w:tr w:rsidR="00BE10E8" w:rsidRPr="00BE10E8" w14:paraId="3A217395"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1B0318B2" w14:textId="77777777" w:rsidR="00BE10E8" w:rsidRPr="00BE10E8" w:rsidRDefault="00BE10E8" w:rsidP="003A21E5">
            <w:pPr>
              <w:rPr>
                <w:rFonts w:ascii="Calibri" w:hAnsi="Calibri" w:cs="Calibri"/>
                <w:sz w:val="20"/>
                <w:szCs w:val="20"/>
              </w:rPr>
            </w:pPr>
            <w:r w:rsidRPr="00BE10E8">
              <w:rPr>
                <w:rFonts w:ascii="Calibri" w:hAnsi="Calibri" w:cs="Calibri"/>
                <w:sz w:val="20"/>
                <w:szCs w:val="20"/>
              </w:rPr>
              <w:t>How much financial support are you requesting from CET?</w:t>
            </w:r>
          </w:p>
        </w:tc>
        <w:tc>
          <w:tcPr>
            <w:tcW w:w="5245" w:type="dxa"/>
            <w:gridSpan w:val="2"/>
            <w:tcBorders>
              <w:top w:val="single" w:sz="4" w:space="0" w:color="auto"/>
              <w:left w:val="single" w:sz="4" w:space="0" w:color="auto"/>
              <w:bottom w:val="single" w:sz="4" w:space="0" w:color="auto"/>
              <w:right w:val="single" w:sz="4" w:space="0" w:color="auto"/>
            </w:tcBorders>
          </w:tcPr>
          <w:p w14:paraId="60D72E8B" w14:textId="77777777" w:rsidR="00BE10E8" w:rsidRPr="00BE10E8" w:rsidRDefault="00BE10E8" w:rsidP="003A21E5">
            <w:pPr>
              <w:rPr>
                <w:rFonts w:ascii="Calibri" w:hAnsi="Calibri" w:cs="Calibri"/>
                <w:sz w:val="20"/>
                <w:szCs w:val="20"/>
              </w:rPr>
            </w:pPr>
          </w:p>
        </w:tc>
      </w:tr>
      <w:tr w:rsidR="00BE10E8" w:rsidRPr="00BE10E8" w14:paraId="51372E9A"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54446F15" w14:textId="5FD3E0DC" w:rsidR="00BE10E8" w:rsidRPr="00F955C6" w:rsidRDefault="00BE10E8" w:rsidP="003A21E5">
            <w:pPr>
              <w:rPr>
                <w:rFonts w:ascii="Calibri" w:hAnsi="Calibri" w:cs="Calibri"/>
                <w:sz w:val="20"/>
                <w:szCs w:val="20"/>
              </w:rPr>
            </w:pPr>
            <w:r w:rsidRPr="00BE10E8">
              <w:rPr>
                <w:rFonts w:ascii="Calibri" w:hAnsi="Calibri" w:cs="Calibri"/>
                <w:sz w:val="20"/>
                <w:szCs w:val="20"/>
              </w:rPr>
              <w:t>Have you or your immediate family received money from CET previously?</w:t>
            </w:r>
            <w:r w:rsidR="004F7DDB">
              <w:rPr>
                <w:rFonts w:ascii="Calibri" w:hAnsi="Calibri" w:cs="Calibri"/>
                <w:sz w:val="20"/>
                <w:szCs w:val="20"/>
              </w:rPr>
              <w:t xml:space="preserve"> </w:t>
            </w:r>
          </w:p>
        </w:tc>
        <w:tc>
          <w:tcPr>
            <w:tcW w:w="5245" w:type="dxa"/>
            <w:gridSpan w:val="2"/>
            <w:tcBorders>
              <w:top w:val="single" w:sz="4" w:space="0" w:color="auto"/>
              <w:left w:val="single" w:sz="4" w:space="0" w:color="auto"/>
              <w:bottom w:val="single" w:sz="4" w:space="0" w:color="auto"/>
              <w:right w:val="single" w:sz="4" w:space="0" w:color="auto"/>
            </w:tcBorders>
          </w:tcPr>
          <w:p w14:paraId="6066577D" w14:textId="2FD778A7" w:rsidR="00BE10E8" w:rsidRPr="00BE10E8" w:rsidRDefault="00F955C6" w:rsidP="00691E16">
            <w:pPr>
              <w:rPr>
                <w:rFonts w:ascii="Calibri" w:hAnsi="Calibri" w:cs="Calibri"/>
                <w:sz w:val="20"/>
                <w:szCs w:val="20"/>
              </w:rPr>
            </w:pPr>
            <w:r w:rsidRPr="00EB2E05">
              <w:rPr>
                <w:rFonts w:ascii="Calibri" w:hAnsi="Calibri" w:cs="Calibri"/>
                <w:i/>
                <w:sz w:val="16"/>
                <w:szCs w:val="16"/>
              </w:rPr>
              <w:t>Please provide details</w:t>
            </w:r>
            <w:r w:rsidR="00691E16">
              <w:rPr>
                <w:bCs/>
              </w:rPr>
              <w:t xml:space="preserve"> </w:t>
            </w:r>
            <w:r w:rsidR="00691E16">
              <w:rPr>
                <w:rFonts w:ascii="Calibri" w:hAnsi="Calibri" w:cs="Calibri"/>
                <w:i/>
                <w:sz w:val="16"/>
                <w:szCs w:val="16"/>
              </w:rPr>
              <w:t xml:space="preserve">of  benefit </w:t>
            </w:r>
            <w:r w:rsidR="00691E16" w:rsidRPr="00691E16">
              <w:rPr>
                <w:rFonts w:ascii="Calibri" w:hAnsi="Calibri" w:cs="Calibri"/>
                <w:i/>
                <w:sz w:val="16"/>
                <w:szCs w:val="16"/>
              </w:rPr>
              <w:t xml:space="preserve">previous grant provided </w:t>
            </w:r>
            <w:r w:rsidR="00691E16">
              <w:rPr>
                <w:rFonts w:ascii="Calibri" w:hAnsi="Calibri" w:cs="Calibri"/>
                <w:i/>
                <w:sz w:val="16"/>
                <w:szCs w:val="16"/>
              </w:rPr>
              <w:t>(see note below)</w:t>
            </w:r>
          </w:p>
        </w:tc>
      </w:tr>
      <w:tr w:rsidR="0031134B" w:rsidRPr="00BE10E8" w14:paraId="1E7B9588" w14:textId="77777777" w:rsidTr="003A21E5">
        <w:trPr>
          <w:trHeight w:val="85"/>
        </w:trPr>
        <w:tc>
          <w:tcPr>
            <w:tcW w:w="4248" w:type="dxa"/>
            <w:tcBorders>
              <w:top w:val="single" w:sz="4" w:space="0" w:color="auto"/>
              <w:left w:val="single" w:sz="4" w:space="0" w:color="auto"/>
              <w:bottom w:val="single" w:sz="4" w:space="0" w:color="auto"/>
              <w:right w:val="single" w:sz="4" w:space="0" w:color="auto"/>
            </w:tcBorders>
          </w:tcPr>
          <w:p w14:paraId="5B777EDA" w14:textId="77777777" w:rsidR="0031134B" w:rsidRPr="00E0440B" w:rsidRDefault="0031134B" w:rsidP="003A21E5">
            <w:pPr>
              <w:rPr>
                <w:rFonts w:ascii="Calibri" w:hAnsi="Calibri" w:cs="Calibri"/>
                <w:sz w:val="20"/>
                <w:szCs w:val="20"/>
              </w:rPr>
            </w:pPr>
            <w:r w:rsidRPr="00E0440B">
              <w:rPr>
                <w:rFonts w:ascii="Calibri" w:hAnsi="Calibri" w:cs="Calibri"/>
                <w:sz w:val="20"/>
                <w:szCs w:val="20"/>
              </w:rPr>
              <w:t>Would you describe your family as less affluent?</w:t>
            </w:r>
          </w:p>
          <w:p w14:paraId="60AFE43D" w14:textId="77777777" w:rsidR="008679F0" w:rsidRPr="0031134B" w:rsidRDefault="008679F0" w:rsidP="003A21E5">
            <w:pPr>
              <w:rPr>
                <w:rFonts w:ascii="Calibri" w:hAnsi="Calibri" w:cs="Calibri"/>
                <w:color w:val="FF0000"/>
                <w:sz w:val="20"/>
                <w:szCs w:val="20"/>
              </w:rPr>
            </w:pPr>
          </w:p>
        </w:tc>
        <w:tc>
          <w:tcPr>
            <w:tcW w:w="5245" w:type="dxa"/>
            <w:gridSpan w:val="2"/>
            <w:tcBorders>
              <w:top w:val="single" w:sz="4" w:space="0" w:color="auto"/>
              <w:left w:val="single" w:sz="4" w:space="0" w:color="auto"/>
              <w:bottom w:val="single" w:sz="4" w:space="0" w:color="auto"/>
              <w:right w:val="single" w:sz="4" w:space="0" w:color="auto"/>
            </w:tcBorders>
          </w:tcPr>
          <w:p w14:paraId="4D039BC4" w14:textId="5754636F" w:rsidR="0031134B" w:rsidRPr="0031134B" w:rsidRDefault="008679F0" w:rsidP="003A21E5">
            <w:pPr>
              <w:rPr>
                <w:rFonts w:ascii="Calibri" w:hAnsi="Calibri" w:cs="Calibri"/>
                <w:color w:val="FF0000"/>
                <w:sz w:val="20"/>
                <w:szCs w:val="20"/>
              </w:rPr>
            </w:pPr>
            <w:r w:rsidRPr="00EB2E05">
              <w:rPr>
                <w:rFonts w:ascii="Calibri" w:hAnsi="Calibri" w:cs="Calibri"/>
                <w:i/>
                <w:sz w:val="16"/>
                <w:szCs w:val="16"/>
              </w:rPr>
              <w:t>Yes / No (see note below)</w:t>
            </w:r>
          </w:p>
        </w:tc>
      </w:tr>
      <w:tr w:rsidR="00F71454" w:rsidRPr="00BE10E8" w14:paraId="45789A07" w14:textId="77777777" w:rsidTr="00F71454">
        <w:trPr>
          <w:trHeight w:val="85"/>
        </w:trPr>
        <w:tc>
          <w:tcPr>
            <w:tcW w:w="4248" w:type="dxa"/>
            <w:tcBorders>
              <w:top w:val="single" w:sz="4" w:space="0" w:color="auto"/>
              <w:left w:val="single" w:sz="4" w:space="0" w:color="auto"/>
              <w:bottom w:val="single" w:sz="4" w:space="0" w:color="auto"/>
              <w:right w:val="single" w:sz="4" w:space="0" w:color="auto"/>
            </w:tcBorders>
          </w:tcPr>
          <w:p w14:paraId="3C50EF61" w14:textId="77777777" w:rsidR="00F71454" w:rsidRPr="0031134B" w:rsidRDefault="00F71454" w:rsidP="003A21E5">
            <w:pPr>
              <w:rPr>
                <w:rFonts w:ascii="Calibri" w:hAnsi="Calibri" w:cs="Calibri"/>
                <w:color w:val="FF0000"/>
                <w:sz w:val="20"/>
                <w:szCs w:val="20"/>
              </w:rPr>
            </w:pPr>
            <w:r w:rsidRPr="00A43FD0">
              <w:rPr>
                <w:rFonts w:ascii="Calibri" w:hAnsi="Calibri" w:cs="Calibri"/>
                <w:b/>
                <w:sz w:val="20"/>
                <w:szCs w:val="20"/>
              </w:rPr>
              <w:t>How did you hear about the Trust?</w:t>
            </w:r>
          </w:p>
        </w:tc>
        <w:tc>
          <w:tcPr>
            <w:tcW w:w="5245" w:type="dxa"/>
            <w:gridSpan w:val="2"/>
            <w:tcBorders>
              <w:top w:val="single" w:sz="4" w:space="0" w:color="auto"/>
              <w:left w:val="single" w:sz="4" w:space="0" w:color="auto"/>
              <w:bottom w:val="single" w:sz="4" w:space="0" w:color="auto"/>
              <w:right w:val="single" w:sz="4" w:space="0" w:color="auto"/>
            </w:tcBorders>
          </w:tcPr>
          <w:p w14:paraId="6AEDF262" w14:textId="3A1B69FA" w:rsidR="00F71454" w:rsidRPr="0031134B" w:rsidRDefault="00F71454" w:rsidP="003A21E5">
            <w:pPr>
              <w:rPr>
                <w:rFonts w:ascii="Calibri" w:hAnsi="Calibri" w:cs="Calibri"/>
                <w:color w:val="FF0000"/>
                <w:sz w:val="20"/>
                <w:szCs w:val="20"/>
              </w:rPr>
            </w:pPr>
            <w:r>
              <w:rPr>
                <w:rFonts w:ascii="Calibri" w:hAnsi="Calibri" w:cs="Calibri"/>
                <w:i/>
                <w:sz w:val="16"/>
                <w:szCs w:val="16"/>
              </w:rPr>
              <w:t xml:space="preserve">Word of mouth / Catbrook </w:t>
            </w:r>
            <w:r w:rsidRPr="00A43FD0">
              <w:rPr>
                <w:rFonts w:ascii="Calibri" w:hAnsi="Calibri" w:cs="Calibri"/>
                <w:i/>
                <w:sz w:val="16"/>
                <w:szCs w:val="16"/>
              </w:rPr>
              <w:t xml:space="preserve">Email / </w:t>
            </w:r>
            <w:r>
              <w:rPr>
                <w:rFonts w:ascii="Calibri" w:hAnsi="Calibri" w:cs="Calibri"/>
                <w:i/>
                <w:sz w:val="16"/>
                <w:szCs w:val="16"/>
              </w:rPr>
              <w:t xml:space="preserve">poster / flyer </w:t>
            </w:r>
            <w:r w:rsidRPr="00A43FD0">
              <w:rPr>
                <w:rFonts w:ascii="Calibri" w:hAnsi="Calibri" w:cs="Calibri"/>
                <w:i/>
                <w:sz w:val="16"/>
                <w:szCs w:val="16"/>
              </w:rPr>
              <w:t>/ other</w:t>
            </w:r>
          </w:p>
        </w:tc>
      </w:tr>
      <w:tr w:rsidR="00BE10E8" w:rsidRPr="00BE10E8" w14:paraId="38F9F0D5" w14:textId="77777777" w:rsidTr="003A21E5">
        <w:tc>
          <w:tcPr>
            <w:tcW w:w="9493" w:type="dxa"/>
            <w:gridSpan w:val="3"/>
            <w:tcBorders>
              <w:top w:val="single" w:sz="4" w:space="0" w:color="auto"/>
              <w:left w:val="single" w:sz="4" w:space="0" w:color="auto"/>
              <w:bottom w:val="single" w:sz="4" w:space="0" w:color="auto"/>
              <w:right w:val="single" w:sz="4" w:space="0" w:color="auto"/>
            </w:tcBorders>
            <w:hideMark/>
          </w:tcPr>
          <w:p w14:paraId="06244865" w14:textId="77777777" w:rsidR="00BE10E8" w:rsidRPr="00BE10E8" w:rsidRDefault="00BE10E8" w:rsidP="003A21E5">
            <w:pPr>
              <w:rPr>
                <w:rFonts w:ascii="Calibri" w:hAnsi="Calibri" w:cs="Calibri"/>
                <w:sz w:val="20"/>
                <w:szCs w:val="20"/>
              </w:rPr>
            </w:pPr>
            <w:r w:rsidRPr="00BE10E8">
              <w:rPr>
                <w:rFonts w:ascii="Calibri" w:hAnsi="Calibri" w:cs="Calibri"/>
                <w:b/>
                <w:sz w:val="20"/>
                <w:szCs w:val="20"/>
              </w:rPr>
              <w:t>Feedback</w:t>
            </w:r>
          </w:p>
        </w:tc>
      </w:tr>
      <w:tr w:rsidR="00BE10E8" w:rsidRPr="00BE10E8" w14:paraId="00BA5D47" w14:textId="77777777" w:rsidTr="003A21E5">
        <w:tc>
          <w:tcPr>
            <w:tcW w:w="4248" w:type="dxa"/>
            <w:tcBorders>
              <w:top w:val="single" w:sz="4" w:space="0" w:color="auto"/>
              <w:left w:val="single" w:sz="4" w:space="0" w:color="auto"/>
              <w:bottom w:val="single" w:sz="4" w:space="0" w:color="auto"/>
              <w:right w:val="single" w:sz="4" w:space="0" w:color="auto"/>
            </w:tcBorders>
            <w:hideMark/>
          </w:tcPr>
          <w:p w14:paraId="6EE23B18" w14:textId="2316B07B" w:rsidR="00BE10E8" w:rsidRPr="00EB2E05" w:rsidRDefault="00BE10E8" w:rsidP="003A21E5">
            <w:pPr>
              <w:rPr>
                <w:rFonts w:ascii="Calibri" w:hAnsi="Calibri" w:cs="Calibri"/>
                <w:sz w:val="16"/>
                <w:szCs w:val="16"/>
              </w:rPr>
            </w:pPr>
            <w:r w:rsidRPr="00BE10E8">
              <w:rPr>
                <w:rFonts w:ascii="Calibri" w:hAnsi="Calibri" w:cs="Calibri"/>
                <w:sz w:val="20"/>
                <w:szCs w:val="20"/>
              </w:rPr>
              <w:t xml:space="preserve">Would you be happy to tell people about your experience at the CET Annual General </w:t>
            </w:r>
            <w:r w:rsidRPr="00BE3B40">
              <w:rPr>
                <w:rFonts w:ascii="Calibri" w:hAnsi="Calibri" w:cs="Calibri"/>
                <w:sz w:val="20"/>
                <w:szCs w:val="20"/>
              </w:rPr>
              <w:t xml:space="preserve">Meeting </w:t>
            </w:r>
            <w:r w:rsidR="004F7DDB">
              <w:rPr>
                <w:rFonts w:ascii="Calibri" w:hAnsi="Calibri" w:cs="Calibri"/>
                <w:sz w:val="20"/>
                <w:szCs w:val="20"/>
              </w:rPr>
              <w:t xml:space="preserve"> </w:t>
            </w:r>
          </w:p>
        </w:tc>
        <w:tc>
          <w:tcPr>
            <w:tcW w:w="5245" w:type="dxa"/>
            <w:gridSpan w:val="2"/>
            <w:tcBorders>
              <w:top w:val="single" w:sz="4" w:space="0" w:color="auto"/>
              <w:left w:val="single" w:sz="4" w:space="0" w:color="auto"/>
              <w:bottom w:val="single" w:sz="4" w:space="0" w:color="auto"/>
              <w:right w:val="single" w:sz="4" w:space="0" w:color="auto"/>
            </w:tcBorders>
          </w:tcPr>
          <w:p w14:paraId="78020658" w14:textId="6C175CEA" w:rsidR="00BE10E8" w:rsidRPr="00BE10E8" w:rsidRDefault="008679F0" w:rsidP="003A21E5">
            <w:pPr>
              <w:rPr>
                <w:rFonts w:ascii="Calibri" w:hAnsi="Calibri" w:cs="Calibri"/>
                <w:sz w:val="20"/>
                <w:szCs w:val="20"/>
              </w:rPr>
            </w:pPr>
            <w:r w:rsidRPr="00EB2E05">
              <w:rPr>
                <w:rFonts w:ascii="Calibri" w:hAnsi="Calibri" w:cs="Calibri"/>
                <w:i/>
                <w:sz w:val="16"/>
                <w:szCs w:val="16"/>
              </w:rPr>
              <w:t>Yes / No (see note below)</w:t>
            </w:r>
          </w:p>
        </w:tc>
      </w:tr>
    </w:tbl>
    <w:p w14:paraId="31F2F45A" w14:textId="77777777" w:rsidR="004C5E97" w:rsidRDefault="004C5E97" w:rsidP="004C5E97">
      <w:pPr>
        <w:spacing w:before="120" w:after="0"/>
        <w:rPr>
          <w:rFonts w:ascii="Calibri" w:hAnsi="Calibri" w:cs="Calibri"/>
          <w:sz w:val="20"/>
          <w:szCs w:val="20"/>
        </w:rPr>
      </w:pPr>
    </w:p>
    <w:p w14:paraId="34E942AF" w14:textId="77777777" w:rsidR="00691E16" w:rsidRDefault="001928B4" w:rsidP="00691E16">
      <w:pPr>
        <w:spacing w:before="120" w:after="0"/>
        <w:rPr>
          <w:rFonts w:ascii="Calibri" w:hAnsi="Calibri" w:cs="Calibri"/>
          <w:sz w:val="20"/>
          <w:szCs w:val="20"/>
        </w:rPr>
      </w:pPr>
      <w:r w:rsidRPr="00BE10E8">
        <w:rPr>
          <w:rFonts w:ascii="Calibri" w:hAnsi="Calibri" w:cs="Calibri"/>
          <w:sz w:val="20"/>
          <w:szCs w:val="20"/>
        </w:rPr>
        <w:t>Application Form Completion Date: _______________________________</w:t>
      </w:r>
    </w:p>
    <w:p w14:paraId="7338E29A" w14:textId="73AFFCDA" w:rsidR="00BE10E8" w:rsidRPr="00691E16" w:rsidRDefault="00BE10E8" w:rsidP="00691E16">
      <w:pPr>
        <w:spacing w:before="120" w:after="0"/>
        <w:rPr>
          <w:rFonts w:ascii="Calibri" w:hAnsi="Calibri" w:cs="Calibri"/>
          <w:sz w:val="20"/>
          <w:szCs w:val="20"/>
        </w:rPr>
      </w:pPr>
      <w:r w:rsidRPr="00BF7DAE">
        <w:rPr>
          <w:rFonts w:ascii="Calibri" w:hAnsi="Calibri" w:cs="Calibri"/>
          <w:b/>
          <w:bCs/>
          <w:sz w:val="20"/>
          <w:szCs w:val="20"/>
        </w:rPr>
        <w:lastRenderedPageBreak/>
        <w:t xml:space="preserve">Notes on completing this form: </w:t>
      </w:r>
    </w:p>
    <w:p w14:paraId="685A256B"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The objective of the Catbrook Educational Trust (CET) is to promote the education (including social and physical training) of persons who are under the age of 25 and are or have been resident in the catchment area of the former Catbrook School. The catchment area is detailed on our website.</w:t>
      </w:r>
    </w:p>
    <w:p w14:paraId="655A58A7"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 xml:space="preserve">CET expect that </w:t>
      </w:r>
    </w:p>
    <w:p w14:paraId="5607F641" w14:textId="14C691F4" w:rsidR="00BE10E8" w:rsidRPr="00BE10E8" w:rsidRDefault="00BE10E8" w:rsidP="004C5E97">
      <w:pPr>
        <w:pStyle w:val="ListParagraph"/>
        <w:numPr>
          <w:ilvl w:val="1"/>
          <w:numId w:val="8"/>
        </w:numPr>
        <w:spacing w:after="0" w:line="240" w:lineRule="auto"/>
        <w:ind w:left="1077" w:hanging="357"/>
        <w:contextualSpacing w:val="0"/>
        <w:jc w:val="both"/>
        <w:rPr>
          <w:rFonts w:ascii="Calibri" w:hAnsi="Calibri" w:cs="Calibri"/>
          <w:sz w:val="20"/>
          <w:szCs w:val="20"/>
        </w:rPr>
      </w:pPr>
      <w:r w:rsidRPr="00BE10E8">
        <w:rPr>
          <w:rFonts w:ascii="Calibri" w:hAnsi="Calibri" w:cs="Calibri"/>
          <w:sz w:val="20"/>
          <w:szCs w:val="20"/>
        </w:rPr>
        <w:t xml:space="preserve">For applicants in </w:t>
      </w:r>
      <w:r w:rsidRPr="00BF7DAE">
        <w:rPr>
          <w:rFonts w:ascii="Calibri" w:hAnsi="Calibri" w:cs="Calibri"/>
          <w:sz w:val="20"/>
          <w:szCs w:val="20"/>
        </w:rPr>
        <w:t>Primary School and younger,</w:t>
      </w:r>
      <w:r w:rsidRPr="00BE10E8">
        <w:rPr>
          <w:rFonts w:ascii="Calibri" w:hAnsi="Calibri" w:cs="Calibri"/>
          <w:sz w:val="20"/>
          <w:szCs w:val="20"/>
        </w:rPr>
        <w:t xml:space="preserve"> parents or guardians will complete the application form. </w:t>
      </w:r>
      <w:r w:rsidRPr="00BF7DAE">
        <w:rPr>
          <w:rFonts w:ascii="Calibri" w:hAnsi="Calibri" w:cs="Calibri"/>
          <w:sz w:val="20"/>
          <w:szCs w:val="20"/>
        </w:rPr>
        <w:t>However, the committee would welcome applicatio</w:t>
      </w:r>
      <w:r w:rsidR="00FE63BD">
        <w:rPr>
          <w:rFonts w:ascii="Calibri" w:hAnsi="Calibri" w:cs="Calibri"/>
          <w:sz w:val="20"/>
          <w:szCs w:val="20"/>
        </w:rPr>
        <w:t xml:space="preserve">n forms completed wholly or in </w:t>
      </w:r>
      <w:r w:rsidRPr="00BF7DAE">
        <w:rPr>
          <w:rFonts w:ascii="Calibri" w:hAnsi="Calibri" w:cs="Calibri"/>
          <w:sz w:val="20"/>
          <w:szCs w:val="20"/>
        </w:rPr>
        <w:t>part by the young person themselves</w:t>
      </w:r>
      <w:r w:rsidRPr="00BE10E8">
        <w:rPr>
          <w:rFonts w:ascii="Calibri" w:hAnsi="Calibri" w:cs="Calibri"/>
          <w:sz w:val="20"/>
          <w:szCs w:val="20"/>
        </w:rPr>
        <w:t>.</w:t>
      </w:r>
    </w:p>
    <w:p w14:paraId="0A7EF18F" w14:textId="77777777" w:rsidR="00BE10E8" w:rsidRPr="00BE10E8" w:rsidRDefault="00BE10E8" w:rsidP="004C5E97">
      <w:pPr>
        <w:pStyle w:val="ListParagraph"/>
        <w:numPr>
          <w:ilvl w:val="1"/>
          <w:numId w:val="8"/>
        </w:numPr>
        <w:spacing w:after="0" w:line="240" w:lineRule="auto"/>
        <w:ind w:left="1077" w:hanging="357"/>
        <w:contextualSpacing w:val="0"/>
        <w:jc w:val="both"/>
        <w:rPr>
          <w:rFonts w:ascii="Calibri" w:hAnsi="Calibri" w:cs="Calibri"/>
          <w:sz w:val="20"/>
          <w:szCs w:val="20"/>
        </w:rPr>
      </w:pPr>
      <w:r w:rsidRPr="00BE10E8">
        <w:rPr>
          <w:rFonts w:ascii="Calibri" w:hAnsi="Calibri" w:cs="Calibri"/>
          <w:sz w:val="20"/>
          <w:szCs w:val="20"/>
        </w:rPr>
        <w:t>For applicants in Senior School, the applicant will complete the application form with support from parents or guardians</w:t>
      </w:r>
    </w:p>
    <w:p w14:paraId="4305BB8A" w14:textId="77777777" w:rsidR="00BE10E8" w:rsidRPr="00BE10E8" w:rsidRDefault="00BE10E8" w:rsidP="004C5E97">
      <w:pPr>
        <w:pStyle w:val="ListParagraph"/>
        <w:numPr>
          <w:ilvl w:val="1"/>
          <w:numId w:val="8"/>
        </w:numPr>
        <w:spacing w:after="0" w:line="240" w:lineRule="auto"/>
        <w:ind w:left="1077" w:hanging="357"/>
        <w:contextualSpacing w:val="0"/>
        <w:jc w:val="both"/>
        <w:rPr>
          <w:rFonts w:ascii="Calibri" w:hAnsi="Calibri" w:cs="Calibri"/>
          <w:sz w:val="20"/>
          <w:szCs w:val="20"/>
        </w:rPr>
      </w:pPr>
      <w:r w:rsidRPr="00BE10E8">
        <w:rPr>
          <w:rFonts w:ascii="Calibri" w:hAnsi="Calibri" w:cs="Calibri"/>
          <w:sz w:val="20"/>
          <w:szCs w:val="20"/>
        </w:rPr>
        <w:t>For applicants in Sixth Form, in college or in employment, the application form will be completed by the applicant.</w:t>
      </w:r>
    </w:p>
    <w:p w14:paraId="4DF866A3" w14:textId="5B3DAA75"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 xml:space="preserve">The “Personal Statement” and “What do you want to do, and why” sections should be completed in writing using this form. </w:t>
      </w:r>
      <w:r w:rsidRPr="00BF7DAE">
        <w:rPr>
          <w:rFonts w:ascii="Calibri" w:hAnsi="Calibri" w:cs="Calibri"/>
          <w:sz w:val="20"/>
          <w:szCs w:val="20"/>
        </w:rPr>
        <w:t>If you would like to add weight to your application</w:t>
      </w:r>
      <w:r w:rsidRPr="00BE10E8">
        <w:rPr>
          <w:rFonts w:ascii="Calibri" w:hAnsi="Calibri" w:cs="Calibri"/>
          <w:sz w:val="20"/>
          <w:szCs w:val="20"/>
        </w:rPr>
        <w:t xml:space="preserve"> </w:t>
      </w:r>
      <w:r w:rsidR="00E43086">
        <w:rPr>
          <w:rFonts w:ascii="Calibri" w:hAnsi="Calibri" w:cs="Calibri"/>
          <w:sz w:val="20"/>
          <w:szCs w:val="20"/>
        </w:rPr>
        <w:t>by</w:t>
      </w:r>
      <w:r w:rsidRPr="00BF7DAE">
        <w:rPr>
          <w:rFonts w:ascii="Calibri" w:hAnsi="Calibri" w:cs="Calibri"/>
          <w:sz w:val="20"/>
          <w:szCs w:val="20"/>
        </w:rPr>
        <w:t xml:space="preserve"> including a more personal presentation of this information, either in the form of a video clip, or a face to face presentation the committee would welcome that. </w:t>
      </w:r>
      <w:r w:rsidRPr="00BE10E8">
        <w:rPr>
          <w:rFonts w:ascii="Calibri" w:hAnsi="Calibri" w:cs="Calibri"/>
          <w:sz w:val="20"/>
          <w:szCs w:val="20"/>
        </w:rPr>
        <w:t>If you wish to take advantage of this opportunity, please send the video clip, or let us know in your email. If the applicant is under 18 years old, they must be accompanied by a parent or guardian for any face to face meetings.</w:t>
      </w:r>
    </w:p>
    <w:p w14:paraId="4D865C52" w14:textId="401C0520"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trike/>
          <w:color w:val="FF0000"/>
          <w:sz w:val="20"/>
          <w:szCs w:val="20"/>
        </w:rPr>
      </w:pPr>
      <w:r w:rsidRPr="00BE10E8">
        <w:rPr>
          <w:rFonts w:ascii="Calibri" w:hAnsi="Calibri" w:cs="Calibri"/>
          <w:sz w:val="20"/>
          <w:szCs w:val="20"/>
        </w:rPr>
        <w:t xml:space="preserve">CET would welcome feedback from the applicants on the benefit that they derived from their experience. We envisage this to be at the Annual General Meeting. We would want to ensure that this feedback is provided in a way that the applicant is comfortable with, and is appropriate to their age. This could take the form of an informal chat, a video clip, </w:t>
      </w:r>
      <w:r w:rsidRPr="00BF7DAE">
        <w:rPr>
          <w:rFonts w:ascii="Calibri" w:hAnsi="Calibri" w:cs="Calibri"/>
          <w:sz w:val="20"/>
          <w:szCs w:val="20"/>
        </w:rPr>
        <w:t>a letter,</w:t>
      </w:r>
      <w:r w:rsidRPr="00BE10E8">
        <w:rPr>
          <w:rFonts w:ascii="Calibri" w:hAnsi="Calibri" w:cs="Calibri"/>
          <w:sz w:val="20"/>
          <w:szCs w:val="20"/>
        </w:rPr>
        <w:t xml:space="preserve"> or a presentation. </w:t>
      </w:r>
    </w:p>
    <w:p w14:paraId="36909F37"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The completed application form should be emailed to the Secretary before the Application Closure Date, as per details on the address on the website.</w:t>
      </w:r>
    </w:p>
    <w:p w14:paraId="6538CA42"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If you wish to provide a video clip, please attach it to your email. If you wish to take advantage of a face to face meeting, please let us know in your email, and we will be in contact to arrange a date.</w:t>
      </w:r>
    </w:p>
    <w:p w14:paraId="4EB4388B"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The completed application form will be treated as confidential, and will only be seen by the Trustees of the CET. If the Trustees are not sufficiently knowledgeable to make a decision, then in these exceptional circumstances, the application form may be shared with any expert called upon to advise the Trustees.</w:t>
      </w:r>
    </w:p>
    <w:p w14:paraId="72E9FBEB" w14:textId="77777777" w:rsidR="00BE10E8" w:rsidRPr="00BE10E8" w:rsidRDefault="00BE10E8" w:rsidP="00BF7DAE">
      <w:pPr>
        <w:pStyle w:val="ListParagraph"/>
        <w:numPr>
          <w:ilvl w:val="0"/>
          <w:numId w:val="8"/>
        </w:numPr>
        <w:spacing w:before="120" w:after="120" w:line="240" w:lineRule="auto"/>
        <w:contextualSpacing w:val="0"/>
        <w:jc w:val="both"/>
        <w:rPr>
          <w:rFonts w:ascii="Calibri" w:hAnsi="Calibri" w:cs="Calibri"/>
          <w:sz w:val="20"/>
          <w:szCs w:val="20"/>
        </w:rPr>
      </w:pPr>
      <w:r w:rsidRPr="00BE10E8">
        <w:rPr>
          <w:rFonts w:ascii="Calibri" w:hAnsi="Calibri" w:cs="Calibri"/>
          <w:sz w:val="20"/>
          <w:szCs w:val="20"/>
        </w:rPr>
        <w:t xml:space="preserve">By submitting this form you consent for the CET to store your personal details. </w:t>
      </w:r>
    </w:p>
    <w:p w14:paraId="157254E5" w14:textId="77777777" w:rsidR="00BE10E8" w:rsidRPr="00BE10E8" w:rsidRDefault="00BE10E8" w:rsidP="004C5E97">
      <w:pPr>
        <w:pStyle w:val="ListParagraph"/>
        <w:numPr>
          <w:ilvl w:val="1"/>
          <w:numId w:val="8"/>
        </w:numPr>
        <w:spacing w:after="0" w:line="240" w:lineRule="auto"/>
        <w:ind w:left="1077" w:hanging="357"/>
        <w:contextualSpacing w:val="0"/>
        <w:jc w:val="both"/>
        <w:rPr>
          <w:rFonts w:ascii="Calibri" w:hAnsi="Calibri" w:cs="Calibri"/>
          <w:sz w:val="20"/>
          <w:szCs w:val="20"/>
        </w:rPr>
      </w:pPr>
      <w:r w:rsidRPr="00BE10E8">
        <w:rPr>
          <w:rFonts w:ascii="Calibri" w:hAnsi="Calibri" w:cs="Calibri"/>
          <w:sz w:val="20"/>
          <w:szCs w:val="20"/>
        </w:rPr>
        <w:t>The name of the person benefiting, their address, the amount of money awarded, and what it was provided for will all be stored for the period of time required by the Charity Commission.</w:t>
      </w:r>
    </w:p>
    <w:p w14:paraId="5E2F85AB" w14:textId="77777777" w:rsidR="00BE10E8" w:rsidRDefault="00BE10E8" w:rsidP="004C5E97">
      <w:pPr>
        <w:pStyle w:val="ListParagraph"/>
        <w:numPr>
          <w:ilvl w:val="1"/>
          <w:numId w:val="8"/>
        </w:numPr>
        <w:spacing w:after="0" w:line="240" w:lineRule="auto"/>
        <w:ind w:left="1077" w:hanging="357"/>
        <w:contextualSpacing w:val="0"/>
        <w:jc w:val="both"/>
        <w:rPr>
          <w:rFonts w:ascii="Calibri" w:hAnsi="Calibri" w:cs="Calibri"/>
          <w:sz w:val="20"/>
          <w:szCs w:val="20"/>
        </w:rPr>
      </w:pPr>
      <w:r w:rsidRPr="00BE10E8">
        <w:rPr>
          <w:rFonts w:ascii="Calibri" w:hAnsi="Calibri" w:cs="Calibri"/>
          <w:sz w:val="20"/>
          <w:szCs w:val="20"/>
        </w:rPr>
        <w:t>Email addresses and mobile phone numbers will be deleted shortly after the AGM after completion of the event.</w:t>
      </w:r>
    </w:p>
    <w:p w14:paraId="327AF05F" w14:textId="70176491" w:rsidR="008A5431" w:rsidRPr="00E0440B" w:rsidRDefault="008A5431" w:rsidP="008A5431">
      <w:pPr>
        <w:pStyle w:val="ListParagraph"/>
        <w:numPr>
          <w:ilvl w:val="0"/>
          <w:numId w:val="8"/>
        </w:numPr>
        <w:spacing w:before="120" w:after="120" w:line="240" w:lineRule="auto"/>
        <w:contextualSpacing w:val="0"/>
        <w:jc w:val="both"/>
        <w:rPr>
          <w:rFonts w:ascii="Calibri" w:hAnsi="Calibri" w:cs="Calibri"/>
          <w:sz w:val="20"/>
          <w:szCs w:val="20"/>
        </w:rPr>
      </w:pPr>
      <w:r w:rsidRPr="00E0440B">
        <w:rPr>
          <w:rFonts w:ascii="Calibri" w:hAnsi="Calibri" w:cs="Calibri"/>
          <w:sz w:val="20"/>
          <w:szCs w:val="20"/>
        </w:rPr>
        <w:t>CET is particularly keen to provide grants to less affluent families in the catchment area. If you feel that this is relevant to your application, then please  either</w:t>
      </w:r>
    </w:p>
    <w:p w14:paraId="4A210707" w14:textId="127C32E8" w:rsidR="008A5431" w:rsidRPr="00E0440B" w:rsidRDefault="008A5431" w:rsidP="004C5E97">
      <w:pPr>
        <w:pStyle w:val="ListParagraph"/>
        <w:numPr>
          <w:ilvl w:val="1"/>
          <w:numId w:val="8"/>
        </w:numPr>
        <w:spacing w:after="0" w:line="240" w:lineRule="auto"/>
        <w:contextualSpacing w:val="0"/>
        <w:jc w:val="both"/>
        <w:rPr>
          <w:rFonts w:ascii="Calibri" w:hAnsi="Calibri" w:cs="Calibri"/>
          <w:sz w:val="20"/>
          <w:szCs w:val="20"/>
        </w:rPr>
      </w:pPr>
      <w:r w:rsidRPr="00E0440B">
        <w:rPr>
          <w:rFonts w:ascii="Calibri" w:hAnsi="Calibri" w:cs="Calibri"/>
          <w:sz w:val="20"/>
          <w:szCs w:val="20"/>
        </w:rPr>
        <w:t>Include a brief covering letter with your application form explaining your situation</w:t>
      </w:r>
      <w:r w:rsidR="0031134B" w:rsidRPr="00E0440B">
        <w:rPr>
          <w:rFonts w:ascii="Calibri" w:hAnsi="Calibri" w:cs="Calibri"/>
          <w:sz w:val="20"/>
          <w:szCs w:val="20"/>
        </w:rPr>
        <w:t xml:space="preserve">, which will be </w:t>
      </w:r>
      <w:r w:rsidR="00E0440B" w:rsidRPr="00E0440B">
        <w:rPr>
          <w:rFonts w:ascii="Calibri" w:hAnsi="Calibri" w:cs="Calibri"/>
          <w:sz w:val="20"/>
          <w:szCs w:val="20"/>
        </w:rPr>
        <w:t xml:space="preserve">kept confidential and </w:t>
      </w:r>
      <w:r w:rsidR="0031134B" w:rsidRPr="00E0440B">
        <w:rPr>
          <w:rFonts w:ascii="Calibri" w:hAnsi="Calibri" w:cs="Calibri"/>
          <w:sz w:val="20"/>
          <w:szCs w:val="20"/>
        </w:rPr>
        <w:t xml:space="preserve">reviewed by only one </w:t>
      </w:r>
      <w:r w:rsidR="00F955C6" w:rsidRPr="00E0440B">
        <w:rPr>
          <w:rFonts w:ascii="Calibri" w:hAnsi="Calibri" w:cs="Calibri"/>
          <w:sz w:val="20"/>
          <w:szCs w:val="20"/>
        </w:rPr>
        <w:t xml:space="preserve">member </w:t>
      </w:r>
      <w:r w:rsidR="0031134B" w:rsidRPr="00E0440B">
        <w:rPr>
          <w:rFonts w:ascii="Calibri" w:hAnsi="Calibri" w:cs="Calibri"/>
          <w:sz w:val="20"/>
          <w:szCs w:val="20"/>
        </w:rPr>
        <w:t>of the committee</w:t>
      </w:r>
      <w:r w:rsidRPr="00E0440B">
        <w:rPr>
          <w:rFonts w:ascii="Calibri" w:hAnsi="Calibri" w:cs="Calibri"/>
          <w:sz w:val="20"/>
          <w:szCs w:val="20"/>
        </w:rPr>
        <w:t>, or</w:t>
      </w:r>
    </w:p>
    <w:p w14:paraId="202CDB80" w14:textId="2E1066F6" w:rsidR="008A5431" w:rsidRDefault="008A5431" w:rsidP="004C5E97">
      <w:pPr>
        <w:pStyle w:val="ListParagraph"/>
        <w:numPr>
          <w:ilvl w:val="1"/>
          <w:numId w:val="8"/>
        </w:numPr>
        <w:spacing w:after="0" w:line="240" w:lineRule="auto"/>
        <w:contextualSpacing w:val="0"/>
        <w:jc w:val="both"/>
        <w:rPr>
          <w:rFonts w:ascii="Calibri" w:hAnsi="Calibri" w:cs="Calibri"/>
          <w:sz w:val="20"/>
          <w:szCs w:val="20"/>
        </w:rPr>
      </w:pPr>
      <w:r w:rsidRPr="00E0440B">
        <w:rPr>
          <w:rFonts w:ascii="Calibri" w:hAnsi="Calibri" w:cs="Calibri"/>
          <w:sz w:val="20"/>
          <w:szCs w:val="20"/>
        </w:rPr>
        <w:t xml:space="preserve">If you’d prefer not to have such matters put into writing, add a note to your application form asking one of the trustees to contact you. That person can </w:t>
      </w:r>
      <w:r w:rsidR="0031134B" w:rsidRPr="00E0440B">
        <w:rPr>
          <w:rFonts w:ascii="Calibri" w:hAnsi="Calibri" w:cs="Calibri"/>
          <w:sz w:val="20"/>
          <w:szCs w:val="20"/>
        </w:rPr>
        <w:t>listen to your view</w:t>
      </w:r>
      <w:r w:rsidRPr="00E0440B">
        <w:rPr>
          <w:rFonts w:ascii="Calibri" w:hAnsi="Calibri" w:cs="Calibri"/>
          <w:sz w:val="20"/>
          <w:szCs w:val="20"/>
        </w:rPr>
        <w:t>, which he or she will then use to determine the appropriate scoring for your application. This will be in confidence, and only the final scoring will be discussed by the committee.</w:t>
      </w:r>
    </w:p>
    <w:p w14:paraId="79874F20" w14:textId="727FBE01" w:rsidR="00DD7CCB" w:rsidRDefault="00691E16" w:rsidP="004C5E97">
      <w:pPr>
        <w:spacing w:after="0" w:line="240" w:lineRule="auto"/>
        <w:jc w:val="both"/>
        <w:rPr>
          <w:rFonts w:ascii="Calibri" w:hAnsi="Calibri" w:cs="Calibri"/>
          <w:sz w:val="20"/>
          <w:szCs w:val="20"/>
        </w:rPr>
      </w:pPr>
      <w:r>
        <w:rPr>
          <w:rFonts w:ascii="Calibri" w:hAnsi="Calibri" w:cs="Calibri"/>
          <w:sz w:val="20"/>
          <w:szCs w:val="20"/>
        </w:rPr>
        <w:t xml:space="preserve">                 </w:t>
      </w:r>
      <w:r w:rsidR="0031134B" w:rsidRPr="00E0440B">
        <w:rPr>
          <w:rFonts w:ascii="Calibri" w:hAnsi="Calibri" w:cs="Calibri"/>
          <w:sz w:val="20"/>
          <w:szCs w:val="20"/>
        </w:rPr>
        <w:t>We hope that in either of these ways applicants will be confident that their confidentiality will be respected.</w:t>
      </w:r>
    </w:p>
    <w:p w14:paraId="612AE0D7" w14:textId="3498256A" w:rsidR="00691E16" w:rsidRPr="00691E16" w:rsidRDefault="00691E16" w:rsidP="00691E16">
      <w:pPr>
        <w:pStyle w:val="ListParagraph"/>
        <w:numPr>
          <w:ilvl w:val="0"/>
          <w:numId w:val="8"/>
        </w:numPr>
        <w:spacing w:after="0" w:line="240" w:lineRule="auto"/>
        <w:jc w:val="both"/>
        <w:rPr>
          <w:rFonts w:ascii="Calibri" w:hAnsi="Calibri" w:cs="Calibri"/>
          <w:sz w:val="20"/>
          <w:szCs w:val="20"/>
        </w:rPr>
      </w:pPr>
      <w:r>
        <w:rPr>
          <w:rFonts w:ascii="Calibri" w:hAnsi="Calibri" w:cs="Calibri"/>
          <w:sz w:val="20"/>
          <w:szCs w:val="20"/>
        </w:rPr>
        <w:lastRenderedPageBreak/>
        <w:t xml:space="preserve">If you’ve received a previous grant, please provide detail of what the previous grant was for, and the benefit it provided. Please be as specific as possible, and if possible provide photos or similar that can be displayed </w:t>
      </w:r>
      <w:r w:rsidR="007A0DB1">
        <w:rPr>
          <w:rFonts w:ascii="Calibri" w:hAnsi="Calibri" w:cs="Calibri"/>
          <w:sz w:val="20"/>
          <w:szCs w:val="20"/>
        </w:rPr>
        <w:t>to the wider community (eg via a</w:t>
      </w:r>
      <w:r w:rsidRPr="00691E16">
        <w:rPr>
          <w:rFonts w:ascii="Calibri" w:hAnsi="Calibri" w:cs="Calibri"/>
          <w:sz w:val="20"/>
          <w:szCs w:val="20"/>
        </w:rPr>
        <w:t xml:space="preserve"> board at the </w:t>
      </w:r>
      <w:r w:rsidR="007A0DB1">
        <w:rPr>
          <w:rFonts w:ascii="Calibri" w:hAnsi="Calibri" w:cs="Calibri"/>
          <w:sz w:val="20"/>
          <w:szCs w:val="20"/>
        </w:rPr>
        <w:t xml:space="preserve">village </w:t>
      </w:r>
      <w:r w:rsidRPr="00691E16">
        <w:rPr>
          <w:rFonts w:ascii="Calibri" w:hAnsi="Calibri" w:cs="Calibri"/>
          <w:sz w:val="20"/>
          <w:szCs w:val="20"/>
        </w:rPr>
        <w:t>hall).</w:t>
      </w:r>
    </w:p>
    <w:p w14:paraId="29A912A4" w14:textId="77777777" w:rsidR="00691E16" w:rsidRDefault="00691E16" w:rsidP="004C5E97">
      <w:pPr>
        <w:spacing w:after="0" w:line="240" w:lineRule="auto"/>
        <w:jc w:val="both"/>
        <w:rPr>
          <w:rFonts w:ascii="Calibri" w:hAnsi="Calibri" w:cs="Calibri"/>
          <w:sz w:val="20"/>
          <w:szCs w:val="20"/>
        </w:rPr>
      </w:pPr>
    </w:p>
    <w:p w14:paraId="7B96596B" w14:textId="77777777" w:rsidR="00691E16" w:rsidRPr="00E0440B" w:rsidRDefault="00691E16" w:rsidP="004C5E97">
      <w:pPr>
        <w:spacing w:after="0" w:line="240" w:lineRule="auto"/>
        <w:jc w:val="both"/>
        <w:rPr>
          <w:rFonts w:ascii="Calibri" w:hAnsi="Calibri" w:cs="Calibri"/>
          <w:sz w:val="20"/>
          <w:szCs w:val="20"/>
        </w:rPr>
        <w:sectPr w:rsidR="00691E16" w:rsidRPr="00E0440B" w:rsidSect="008230AB">
          <w:pgSz w:w="11906" w:h="16838"/>
          <w:pgMar w:top="1440" w:right="1440" w:bottom="1440" w:left="1440" w:header="708" w:footer="708" w:gutter="0"/>
          <w:cols w:space="708"/>
          <w:docGrid w:linePitch="360"/>
        </w:sectPr>
      </w:pPr>
      <w:bookmarkStart w:id="0" w:name="_GoBack"/>
      <w:bookmarkEnd w:id="0"/>
    </w:p>
    <w:p w14:paraId="4D19826E" w14:textId="45F23FD3" w:rsidR="006D5648" w:rsidRDefault="006D5648">
      <w:pPr>
        <w:rPr>
          <w:rFonts w:ascii="Calibri" w:eastAsia="Times New Roman" w:hAnsi="Calibri" w:cs="Calibri"/>
          <w:b/>
          <w:bCs/>
          <w:color w:val="535E7E" w:themeColor="background2"/>
          <w:spacing w:val="30"/>
          <w:sz w:val="28"/>
          <w:szCs w:val="28"/>
        </w:rPr>
      </w:pPr>
    </w:p>
    <w:p w14:paraId="7BB20746" w14:textId="29C6047A" w:rsidR="008C140E" w:rsidRPr="003A21E5" w:rsidRDefault="00633610" w:rsidP="00054ACA">
      <w:pPr>
        <w:pBdr>
          <w:bottom w:val="single" w:sz="4" w:space="1" w:color="auto"/>
        </w:pBdr>
        <w:rPr>
          <w:rFonts w:ascii="Calibri" w:eastAsia="Times New Roman" w:hAnsi="Calibri" w:cs="Calibri"/>
          <w:b/>
          <w:bCs/>
          <w:spacing w:val="30"/>
        </w:rPr>
      </w:pPr>
      <w:r w:rsidRPr="003A21E5">
        <w:rPr>
          <w:rFonts w:ascii="Calibri" w:eastAsia="Times New Roman" w:hAnsi="Calibri" w:cs="Calibri"/>
          <w:b/>
          <w:bCs/>
          <w:spacing w:val="30"/>
        </w:rPr>
        <w:t>A</w:t>
      </w:r>
      <w:r w:rsidR="008C140E" w:rsidRPr="003A21E5">
        <w:rPr>
          <w:rFonts w:ascii="Calibri" w:eastAsia="Times New Roman" w:hAnsi="Calibri" w:cs="Calibri"/>
          <w:b/>
          <w:bCs/>
          <w:spacing w:val="30"/>
        </w:rPr>
        <w:t xml:space="preserve">nnex </w:t>
      </w:r>
      <w:r w:rsidR="0056603F" w:rsidRPr="003A21E5">
        <w:rPr>
          <w:rFonts w:ascii="Calibri" w:eastAsia="Times New Roman" w:hAnsi="Calibri" w:cs="Calibri"/>
          <w:b/>
          <w:bCs/>
          <w:spacing w:val="30"/>
        </w:rPr>
        <w:t>C</w:t>
      </w:r>
      <w:r w:rsidR="008C140E" w:rsidRPr="003A21E5">
        <w:rPr>
          <w:rFonts w:ascii="Calibri" w:eastAsia="Times New Roman" w:hAnsi="Calibri" w:cs="Calibri"/>
          <w:b/>
          <w:bCs/>
          <w:spacing w:val="30"/>
        </w:rPr>
        <w:t xml:space="preserve"> - Annual Timetable</w:t>
      </w:r>
    </w:p>
    <w:p w14:paraId="77CE1119" w14:textId="3E2BA0F6" w:rsidR="008C140E" w:rsidRPr="00013213" w:rsidRDefault="00E0440B" w:rsidP="00013213">
      <w:pPr>
        <w:spacing w:before="120" w:after="120" w:line="240" w:lineRule="auto"/>
        <w:rPr>
          <w:rFonts w:ascii="Calibri" w:hAnsi="Calibri" w:cs="Calibri"/>
        </w:rPr>
      </w:pPr>
      <w:r w:rsidRPr="00013213">
        <w:rPr>
          <w:rFonts w:ascii="Calibri" w:hAnsi="Calibri" w:cs="Calibri"/>
        </w:rPr>
        <w:t xml:space="preserve">The </w:t>
      </w:r>
      <w:r w:rsidR="003A21E5" w:rsidRPr="00013213">
        <w:rPr>
          <w:rFonts w:ascii="Calibri" w:hAnsi="Calibri" w:cs="Calibri"/>
        </w:rPr>
        <w:t xml:space="preserve">annual </w:t>
      </w:r>
      <w:r w:rsidR="00851026" w:rsidRPr="00013213">
        <w:rPr>
          <w:rFonts w:ascii="Calibri" w:hAnsi="Calibri" w:cs="Calibri"/>
        </w:rPr>
        <w:t>timetable is as follows:</w:t>
      </w:r>
    </w:p>
    <w:tbl>
      <w:tblPr>
        <w:tblStyle w:val="TableGrid"/>
        <w:tblW w:w="0" w:type="auto"/>
        <w:tblLook w:val="04A0" w:firstRow="1" w:lastRow="0" w:firstColumn="1" w:lastColumn="0" w:noHBand="0" w:noVBand="1"/>
      </w:tblPr>
      <w:tblGrid>
        <w:gridCol w:w="2405"/>
        <w:gridCol w:w="5528"/>
      </w:tblGrid>
      <w:tr w:rsidR="00CC3F4E" w:rsidRPr="00013213" w14:paraId="03066E8A" w14:textId="77777777" w:rsidTr="00013213">
        <w:tc>
          <w:tcPr>
            <w:tcW w:w="2405" w:type="dxa"/>
          </w:tcPr>
          <w:p w14:paraId="6BC58290" w14:textId="4D0C16DD" w:rsidR="00CC3F4E" w:rsidRPr="00013213" w:rsidRDefault="00CC3F4E" w:rsidP="00013213">
            <w:pPr>
              <w:spacing w:before="60" w:after="60"/>
              <w:rPr>
                <w:rFonts w:ascii="Calibri" w:hAnsi="Calibri" w:cs="Calibri"/>
              </w:rPr>
            </w:pPr>
            <w:r>
              <w:rPr>
                <w:rFonts w:ascii="Calibri" w:hAnsi="Calibri" w:cs="Calibri"/>
              </w:rPr>
              <w:t>February/March</w:t>
            </w:r>
          </w:p>
        </w:tc>
        <w:tc>
          <w:tcPr>
            <w:tcW w:w="5528" w:type="dxa"/>
          </w:tcPr>
          <w:p w14:paraId="132EBC9C" w14:textId="55B1E1C8" w:rsidR="00CC3F4E" w:rsidRDefault="00CC3F4E" w:rsidP="00013213">
            <w:pPr>
              <w:spacing w:before="60" w:after="60"/>
              <w:rPr>
                <w:rFonts w:ascii="Calibri" w:hAnsi="Calibri" w:cs="Calibri"/>
              </w:rPr>
            </w:pPr>
            <w:r>
              <w:rPr>
                <w:rFonts w:ascii="Calibri" w:hAnsi="Calibri" w:cs="Calibri"/>
              </w:rPr>
              <w:t>Trustee Board meeting to plan communication of next application round</w:t>
            </w:r>
          </w:p>
        </w:tc>
      </w:tr>
      <w:tr w:rsidR="00013213" w:rsidRPr="00013213" w14:paraId="6D42F6C0" w14:textId="77777777" w:rsidTr="00013213">
        <w:tc>
          <w:tcPr>
            <w:tcW w:w="2405" w:type="dxa"/>
          </w:tcPr>
          <w:p w14:paraId="5B16D402" w14:textId="23EF9F60" w:rsidR="00013213" w:rsidRPr="00013213" w:rsidRDefault="00013213" w:rsidP="00013213">
            <w:pPr>
              <w:spacing w:before="60" w:after="60"/>
              <w:rPr>
                <w:rFonts w:ascii="Calibri" w:hAnsi="Calibri" w:cs="Calibri"/>
              </w:rPr>
            </w:pPr>
            <w:r w:rsidRPr="00013213">
              <w:rPr>
                <w:rFonts w:ascii="Calibri" w:hAnsi="Calibri" w:cs="Calibri"/>
              </w:rPr>
              <w:t>April</w:t>
            </w:r>
          </w:p>
        </w:tc>
        <w:tc>
          <w:tcPr>
            <w:tcW w:w="5528" w:type="dxa"/>
          </w:tcPr>
          <w:p w14:paraId="1AEA1E3E" w14:textId="562461F4" w:rsidR="00013213" w:rsidRDefault="00CC3F4E" w:rsidP="00013213">
            <w:pPr>
              <w:spacing w:before="60" w:after="60"/>
              <w:rPr>
                <w:rFonts w:ascii="Calibri" w:hAnsi="Calibri" w:cs="Calibri"/>
              </w:rPr>
            </w:pPr>
            <w:r>
              <w:rPr>
                <w:rFonts w:ascii="Calibri" w:hAnsi="Calibri" w:cs="Calibri"/>
              </w:rPr>
              <w:t>Approval of Accounts at end of Financial year</w:t>
            </w:r>
          </w:p>
          <w:p w14:paraId="77E19DBD" w14:textId="28F40B8D" w:rsidR="001678E1" w:rsidRDefault="001678E1" w:rsidP="00013213">
            <w:pPr>
              <w:spacing w:before="60" w:after="60"/>
              <w:rPr>
                <w:rFonts w:ascii="Calibri" w:hAnsi="Calibri" w:cs="Calibri"/>
              </w:rPr>
            </w:pPr>
            <w:r>
              <w:rPr>
                <w:rFonts w:ascii="Calibri" w:hAnsi="Calibri" w:cs="Calibri"/>
              </w:rPr>
              <w:t>Communication regarding current year process</w:t>
            </w:r>
          </w:p>
          <w:p w14:paraId="15D025B3" w14:textId="5FF5CCE9" w:rsidR="001678E1" w:rsidRPr="00013213" w:rsidRDefault="00013213" w:rsidP="00013213">
            <w:pPr>
              <w:spacing w:before="60" w:after="60"/>
              <w:rPr>
                <w:rFonts w:ascii="Calibri" w:hAnsi="Calibri" w:cs="Calibri"/>
              </w:rPr>
            </w:pPr>
            <w:r w:rsidRPr="00013213">
              <w:rPr>
                <w:rFonts w:ascii="Calibri" w:hAnsi="Calibri" w:cs="Calibri"/>
              </w:rPr>
              <w:t>Applications open</w:t>
            </w:r>
          </w:p>
        </w:tc>
      </w:tr>
      <w:tr w:rsidR="00013213" w:rsidRPr="00013213" w14:paraId="3430B718" w14:textId="77777777" w:rsidTr="00013213">
        <w:tc>
          <w:tcPr>
            <w:tcW w:w="2405" w:type="dxa"/>
          </w:tcPr>
          <w:p w14:paraId="3D0122D4" w14:textId="1B680578" w:rsidR="00013213" w:rsidRPr="00013213" w:rsidRDefault="00013213" w:rsidP="00013213">
            <w:pPr>
              <w:spacing w:before="60" w:after="60"/>
              <w:rPr>
                <w:rFonts w:ascii="Calibri" w:hAnsi="Calibri" w:cs="Calibri"/>
              </w:rPr>
            </w:pPr>
            <w:r w:rsidRPr="00013213">
              <w:rPr>
                <w:rFonts w:ascii="Calibri" w:hAnsi="Calibri" w:cs="Calibri"/>
              </w:rPr>
              <w:t>June</w:t>
            </w:r>
          </w:p>
        </w:tc>
        <w:tc>
          <w:tcPr>
            <w:tcW w:w="5528" w:type="dxa"/>
          </w:tcPr>
          <w:p w14:paraId="6FA1FB40" w14:textId="509CF3B5" w:rsidR="00013213" w:rsidRPr="00013213" w:rsidRDefault="00013213" w:rsidP="00013213">
            <w:pPr>
              <w:spacing w:before="60" w:after="60"/>
              <w:rPr>
                <w:rFonts w:ascii="Calibri" w:hAnsi="Calibri" w:cs="Calibri"/>
              </w:rPr>
            </w:pPr>
            <w:r w:rsidRPr="00013213">
              <w:rPr>
                <w:rFonts w:ascii="Calibri" w:hAnsi="Calibri" w:cs="Calibri"/>
              </w:rPr>
              <w:t>Applications close</w:t>
            </w:r>
          </w:p>
        </w:tc>
      </w:tr>
      <w:tr w:rsidR="00013213" w:rsidRPr="00013213" w14:paraId="30385615" w14:textId="77777777" w:rsidTr="00013213">
        <w:tc>
          <w:tcPr>
            <w:tcW w:w="2405" w:type="dxa"/>
          </w:tcPr>
          <w:p w14:paraId="4BECDC79" w14:textId="62BB627C" w:rsidR="00013213" w:rsidRPr="00013213" w:rsidRDefault="00013213" w:rsidP="00013213">
            <w:pPr>
              <w:spacing w:before="60" w:after="60"/>
              <w:rPr>
                <w:rFonts w:ascii="Calibri" w:hAnsi="Calibri" w:cs="Calibri"/>
              </w:rPr>
            </w:pPr>
            <w:r w:rsidRPr="00013213">
              <w:rPr>
                <w:rFonts w:ascii="Calibri" w:hAnsi="Calibri" w:cs="Calibri"/>
              </w:rPr>
              <w:t>July</w:t>
            </w:r>
          </w:p>
        </w:tc>
        <w:tc>
          <w:tcPr>
            <w:tcW w:w="5528" w:type="dxa"/>
          </w:tcPr>
          <w:p w14:paraId="781D9C6A" w14:textId="77777777" w:rsidR="00013213" w:rsidRDefault="00013213" w:rsidP="00013213">
            <w:pPr>
              <w:spacing w:before="60" w:after="60"/>
              <w:rPr>
                <w:rFonts w:ascii="Calibri" w:hAnsi="Calibri" w:cs="Calibri"/>
              </w:rPr>
            </w:pPr>
            <w:r>
              <w:rPr>
                <w:rFonts w:ascii="Calibri" w:hAnsi="Calibri" w:cs="Calibri"/>
              </w:rPr>
              <w:t>Trustee Board meeting</w:t>
            </w:r>
          </w:p>
          <w:p w14:paraId="222B3CFE" w14:textId="77777777" w:rsidR="00013213" w:rsidRDefault="00013213" w:rsidP="00013213">
            <w:pPr>
              <w:spacing w:before="60" w:after="60"/>
              <w:rPr>
                <w:rFonts w:ascii="Calibri" w:hAnsi="Calibri" w:cs="Calibri"/>
              </w:rPr>
            </w:pPr>
            <w:r>
              <w:rPr>
                <w:rFonts w:ascii="Calibri" w:hAnsi="Calibri" w:cs="Calibri"/>
              </w:rPr>
              <w:t>Applications assessed and grants awarded</w:t>
            </w:r>
          </w:p>
          <w:p w14:paraId="58D2F61B" w14:textId="7D24EAD2" w:rsidR="00013213" w:rsidRPr="00013213" w:rsidRDefault="00013213" w:rsidP="00013213">
            <w:pPr>
              <w:spacing w:before="60" w:after="60"/>
              <w:rPr>
                <w:rFonts w:ascii="Calibri" w:hAnsi="Calibri" w:cs="Calibri"/>
              </w:rPr>
            </w:pPr>
            <w:r>
              <w:rPr>
                <w:rFonts w:ascii="Calibri" w:hAnsi="Calibri" w:cs="Calibri"/>
              </w:rPr>
              <w:t>Grant confirmation letters sent to individuals</w:t>
            </w:r>
          </w:p>
        </w:tc>
      </w:tr>
      <w:tr w:rsidR="00013213" w:rsidRPr="00013213" w14:paraId="2147AF80" w14:textId="77777777" w:rsidTr="00013213">
        <w:tc>
          <w:tcPr>
            <w:tcW w:w="2405" w:type="dxa"/>
          </w:tcPr>
          <w:p w14:paraId="31EC1306" w14:textId="3654FFFE" w:rsidR="00013213" w:rsidRPr="00013213" w:rsidRDefault="00013213" w:rsidP="00013213">
            <w:pPr>
              <w:spacing w:before="60" w:after="60"/>
              <w:rPr>
                <w:rFonts w:ascii="Calibri" w:hAnsi="Calibri" w:cs="Calibri"/>
              </w:rPr>
            </w:pPr>
            <w:r>
              <w:rPr>
                <w:rFonts w:ascii="Calibri" w:hAnsi="Calibri" w:cs="Calibri"/>
              </w:rPr>
              <w:t>August</w:t>
            </w:r>
          </w:p>
        </w:tc>
        <w:tc>
          <w:tcPr>
            <w:tcW w:w="5528" w:type="dxa"/>
          </w:tcPr>
          <w:p w14:paraId="48A29C01" w14:textId="129B7244" w:rsidR="00013213" w:rsidRPr="00013213" w:rsidRDefault="00013213" w:rsidP="00013213">
            <w:pPr>
              <w:spacing w:before="60" w:after="60"/>
              <w:rPr>
                <w:rFonts w:ascii="Calibri" w:hAnsi="Calibri" w:cs="Calibri"/>
              </w:rPr>
            </w:pPr>
            <w:r>
              <w:rPr>
                <w:rFonts w:ascii="Calibri" w:hAnsi="Calibri" w:cs="Calibri"/>
              </w:rPr>
              <w:t>Payment of grants to individuals</w:t>
            </w:r>
          </w:p>
        </w:tc>
      </w:tr>
      <w:tr w:rsidR="00013213" w:rsidRPr="00013213" w14:paraId="093CB925" w14:textId="77777777" w:rsidTr="00013213">
        <w:tc>
          <w:tcPr>
            <w:tcW w:w="2405" w:type="dxa"/>
          </w:tcPr>
          <w:p w14:paraId="20729141" w14:textId="642DE396" w:rsidR="00013213" w:rsidRPr="00013213" w:rsidRDefault="00013213" w:rsidP="00013213">
            <w:pPr>
              <w:spacing w:before="60" w:after="60"/>
              <w:rPr>
                <w:rFonts w:ascii="Calibri" w:hAnsi="Calibri" w:cs="Calibri"/>
              </w:rPr>
            </w:pPr>
            <w:r w:rsidRPr="00013213">
              <w:rPr>
                <w:rFonts w:ascii="Calibri" w:hAnsi="Calibri" w:cs="Calibri"/>
              </w:rPr>
              <w:t>September</w:t>
            </w:r>
            <w:r w:rsidR="00CC3F4E">
              <w:rPr>
                <w:rFonts w:ascii="Calibri" w:hAnsi="Calibri" w:cs="Calibri"/>
              </w:rPr>
              <w:t>/October</w:t>
            </w:r>
          </w:p>
        </w:tc>
        <w:tc>
          <w:tcPr>
            <w:tcW w:w="5528" w:type="dxa"/>
          </w:tcPr>
          <w:p w14:paraId="052D1ACB" w14:textId="77777777" w:rsidR="00013213" w:rsidRPr="00013213" w:rsidRDefault="00013213" w:rsidP="00013213">
            <w:pPr>
              <w:spacing w:before="60" w:after="60"/>
              <w:rPr>
                <w:rFonts w:ascii="Calibri" w:hAnsi="Calibri" w:cs="Calibri"/>
              </w:rPr>
            </w:pPr>
            <w:r w:rsidRPr="00013213">
              <w:rPr>
                <w:rFonts w:ascii="Calibri" w:hAnsi="Calibri" w:cs="Calibri"/>
              </w:rPr>
              <w:t>Annual General Meeting</w:t>
            </w:r>
          </w:p>
          <w:p w14:paraId="465BE1E8" w14:textId="77777777" w:rsidR="00013213" w:rsidRDefault="00013213" w:rsidP="00013213">
            <w:pPr>
              <w:spacing w:before="60" w:after="60"/>
              <w:rPr>
                <w:rFonts w:ascii="Calibri" w:hAnsi="Calibri" w:cs="Calibri"/>
              </w:rPr>
            </w:pPr>
            <w:r w:rsidRPr="00013213">
              <w:rPr>
                <w:rFonts w:ascii="Calibri" w:hAnsi="Calibri" w:cs="Calibri"/>
              </w:rPr>
              <w:t>Opportunity for recipients to present feedback</w:t>
            </w:r>
          </w:p>
          <w:p w14:paraId="3055D834" w14:textId="77777777" w:rsidR="00013213" w:rsidRDefault="00013213" w:rsidP="00013213">
            <w:pPr>
              <w:spacing w:before="60" w:after="60"/>
              <w:rPr>
                <w:rFonts w:ascii="Calibri" w:hAnsi="Calibri" w:cs="Calibri"/>
              </w:rPr>
            </w:pPr>
            <w:r>
              <w:rPr>
                <w:rFonts w:ascii="Calibri" w:hAnsi="Calibri" w:cs="Calibri"/>
              </w:rPr>
              <w:t>Report to TUCC</w:t>
            </w:r>
          </w:p>
          <w:p w14:paraId="663B3A69" w14:textId="2A317B0A" w:rsidR="00013213" w:rsidRPr="00013213" w:rsidRDefault="00013213" w:rsidP="00013213">
            <w:pPr>
              <w:spacing w:before="60" w:after="60"/>
              <w:rPr>
                <w:rFonts w:ascii="Calibri" w:hAnsi="Calibri" w:cs="Calibri"/>
              </w:rPr>
            </w:pPr>
            <w:r>
              <w:rPr>
                <w:rFonts w:ascii="Calibri" w:hAnsi="Calibri" w:cs="Calibri"/>
              </w:rPr>
              <w:t>Update website</w:t>
            </w:r>
          </w:p>
        </w:tc>
      </w:tr>
      <w:tr w:rsidR="00013213" w:rsidRPr="00013213" w14:paraId="37E627E7" w14:textId="77777777" w:rsidTr="00013213">
        <w:tc>
          <w:tcPr>
            <w:tcW w:w="2405" w:type="dxa"/>
          </w:tcPr>
          <w:p w14:paraId="40E3BE02" w14:textId="717D17E4" w:rsidR="00013213" w:rsidRPr="00013213" w:rsidRDefault="001678E1" w:rsidP="00013213">
            <w:pPr>
              <w:spacing w:before="60" w:after="60"/>
              <w:rPr>
                <w:rFonts w:ascii="Calibri" w:hAnsi="Calibri" w:cs="Calibri"/>
              </w:rPr>
            </w:pPr>
            <w:r>
              <w:rPr>
                <w:rFonts w:ascii="Calibri" w:hAnsi="Calibri" w:cs="Calibri"/>
              </w:rPr>
              <w:t>November or January</w:t>
            </w:r>
          </w:p>
        </w:tc>
        <w:tc>
          <w:tcPr>
            <w:tcW w:w="5528" w:type="dxa"/>
          </w:tcPr>
          <w:p w14:paraId="30B6E238" w14:textId="77777777" w:rsidR="00013213" w:rsidRDefault="001678E1" w:rsidP="00013213">
            <w:pPr>
              <w:spacing w:before="60" w:after="60"/>
              <w:rPr>
                <w:rFonts w:ascii="Calibri" w:hAnsi="Calibri" w:cs="Calibri"/>
              </w:rPr>
            </w:pPr>
            <w:r>
              <w:rPr>
                <w:rFonts w:ascii="Calibri" w:hAnsi="Calibri" w:cs="Calibri"/>
              </w:rPr>
              <w:t>Trustee Board meeting (optional)</w:t>
            </w:r>
          </w:p>
          <w:p w14:paraId="7BFD1A48" w14:textId="4322FFAA" w:rsidR="001678E1" w:rsidRPr="00013213" w:rsidRDefault="001678E1" w:rsidP="00013213">
            <w:pPr>
              <w:spacing w:before="60" w:after="60"/>
              <w:rPr>
                <w:rFonts w:ascii="Calibri" w:hAnsi="Calibri" w:cs="Calibri"/>
              </w:rPr>
            </w:pPr>
          </w:p>
        </w:tc>
      </w:tr>
    </w:tbl>
    <w:p w14:paraId="67A27CAF" w14:textId="77777777" w:rsidR="00C80836" w:rsidRPr="00C80836" w:rsidRDefault="00C80836" w:rsidP="00013213">
      <w:pPr>
        <w:rPr>
          <w:rFonts w:ascii="Calibri" w:hAnsi="Calibri" w:cs="Calibri"/>
          <w:color w:val="FF0000"/>
          <w:sz w:val="20"/>
          <w:szCs w:val="20"/>
        </w:rPr>
      </w:pPr>
    </w:p>
    <w:sectPr w:rsidR="00C80836" w:rsidRPr="00C80836" w:rsidSect="00DD7CC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AA6704" w14:textId="77777777" w:rsidR="005468D8" w:rsidRDefault="005468D8" w:rsidP="00C26889">
      <w:pPr>
        <w:spacing w:after="0" w:line="240" w:lineRule="auto"/>
      </w:pPr>
      <w:r>
        <w:separator/>
      </w:r>
    </w:p>
  </w:endnote>
  <w:endnote w:type="continuationSeparator" w:id="0">
    <w:p w14:paraId="359E6610" w14:textId="77777777" w:rsidR="005468D8" w:rsidRDefault="005468D8" w:rsidP="00C26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68BE6" w14:textId="4017B46E" w:rsidR="00C26889" w:rsidRPr="00C40B71" w:rsidRDefault="00C26889">
    <w:pPr>
      <w:pStyle w:val="Footer"/>
      <w:rPr>
        <w:rFonts w:ascii="Calibri" w:hAnsi="Calibri" w:cs="Calibri"/>
        <w:color w:val="808080" w:themeColor="background1" w:themeShade="80"/>
        <w:sz w:val="18"/>
        <w:szCs w:val="18"/>
      </w:rPr>
    </w:pPr>
    <w:r w:rsidRPr="00C40B71">
      <w:rPr>
        <w:rFonts w:ascii="Calibri" w:hAnsi="Calibri" w:cs="Calibri"/>
        <w:color w:val="808080" w:themeColor="background1" w:themeShade="80"/>
        <w:sz w:val="18"/>
        <w:szCs w:val="18"/>
      </w:rPr>
      <w:t>Catbrook Education</w:t>
    </w:r>
    <w:r w:rsidR="00C40B71" w:rsidRPr="00C40B71">
      <w:rPr>
        <w:rFonts w:ascii="Calibri" w:hAnsi="Calibri" w:cs="Calibri"/>
        <w:color w:val="808080" w:themeColor="background1" w:themeShade="80"/>
        <w:sz w:val="18"/>
        <w:szCs w:val="18"/>
      </w:rPr>
      <w:t>al</w:t>
    </w:r>
    <w:r w:rsidRPr="00C40B71">
      <w:rPr>
        <w:rFonts w:ascii="Calibri" w:hAnsi="Calibri" w:cs="Calibri"/>
        <w:color w:val="808080" w:themeColor="background1" w:themeShade="80"/>
        <w:sz w:val="18"/>
        <w:szCs w:val="18"/>
      </w:rPr>
      <w:t xml:space="preserve"> Trust Charter</w:t>
    </w:r>
    <w:r w:rsidR="00A30392" w:rsidRPr="00C40B71">
      <w:rPr>
        <w:rFonts w:ascii="Calibri" w:hAnsi="Calibri" w:cs="Calibri"/>
        <w:color w:val="808080" w:themeColor="background1" w:themeShade="80"/>
        <w:sz w:val="18"/>
        <w:szCs w:val="18"/>
      </w:rPr>
      <w:t xml:space="preserve"> </w:t>
    </w:r>
    <w:r w:rsidR="003D7DDA">
      <w:rPr>
        <w:rFonts w:ascii="Calibri" w:hAnsi="Calibri" w:cs="Calibri"/>
        <w:color w:val="808080" w:themeColor="background1" w:themeShade="80"/>
        <w:sz w:val="18"/>
        <w:szCs w:val="18"/>
      </w:rPr>
      <w:t>–</w:t>
    </w:r>
    <w:r w:rsidR="00A30392" w:rsidRPr="00C40B71">
      <w:rPr>
        <w:rFonts w:ascii="Calibri" w:hAnsi="Calibri" w:cs="Calibri"/>
        <w:color w:val="808080" w:themeColor="background1" w:themeShade="80"/>
        <w:sz w:val="18"/>
        <w:szCs w:val="18"/>
      </w:rPr>
      <w:t xml:space="preserve"> </w:t>
    </w:r>
    <w:r w:rsidR="003D7DDA">
      <w:rPr>
        <w:rFonts w:ascii="Calibri" w:hAnsi="Calibri" w:cs="Calibri"/>
        <w:color w:val="808080" w:themeColor="background1" w:themeShade="80"/>
        <w:sz w:val="18"/>
        <w:szCs w:val="18"/>
      </w:rPr>
      <w:t>April 202</w:t>
    </w:r>
    <w:r w:rsidR="00F05302">
      <w:rPr>
        <w:rFonts w:ascii="Calibri" w:hAnsi="Calibri" w:cs="Calibri"/>
        <w:color w:val="808080" w:themeColor="background1" w:themeShade="80"/>
        <w:sz w:val="18"/>
        <w:szCs w:val="18"/>
      </w:rPr>
      <w:t>3</w:t>
    </w:r>
    <w:r w:rsidRPr="00C40B71">
      <w:rPr>
        <w:rFonts w:ascii="Calibri" w:hAnsi="Calibri" w:cs="Calibri"/>
        <w:color w:val="808080" w:themeColor="background1" w:themeShade="80"/>
        <w:sz w:val="18"/>
        <w:szCs w:val="18"/>
      </w:rPr>
      <w:ptab w:relativeTo="margin" w:alignment="center" w:leader="none"/>
    </w:r>
    <w:r w:rsidRPr="00C40B71">
      <w:rPr>
        <w:rFonts w:ascii="Calibri" w:hAnsi="Calibri" w:cs="Calibri"/>
        <w:color w:val="808080" w:themeColor="background1" w:themeShade="80"/>
        <w:sz w:val="18"/>
        <w:szCs w:val="18"/>
      </w:rPr>
      <w:ptab w:relativeTo="margin" w:alignment="right" w:leader="none"/>
    </w:r>
    <w:r w:rsidRPr="00C40B71">
      <w:rPr>
        <w:rFonts w:ascii="Calibri" w:hAnsi="Calibri" w:cs="Calibri"/>
        <w:color w:val="808080" w:themeColor="background1" w:themeShade="80"/>
        <w:sz w:val="18"/>
        <w:szCs w:val="18"/>
      </w:rPr>
      <w:t xml:space="preserve">Page </w:t>
    </w:r>
    <w:r w:rsidRPr="00C40B71">
      <w:rPr>
        <w:rFonts w:ascii="Calibri" w:hAnsi="Calibri" w:cs="Calibri"/>
        <w:bCs/>
        <w:color w:val="808080" w:themeColor="background1" w:themeShade="80"/>
        <w:sz w:val="18"/>
        <w:szCs w:val="18"/>
      </w:rPr>
      <w:fldChar w:fldCharType="begin"/>
    </w:r>
    <w:r w:rsidRPr="00C40B71">
      <w:rPr>
        <w:rFonts w:ascii="Calibri" w:hAnsi="Calibri" w:cs="Calibri"/>
        <w:bCs/>
        <w:color w:val="808080" w:themeColor="background1" w:themeShade="80"/>
        <w:sz w:val="18"/>
        <w:szCs w:val="18"/>
      </w:rPr>
      <w:instrText xml:space="preserve"> PAGE  \* Arabic  \* MERGEFORMAT </w:instrText>
    </w:r>
    <w:r w:rsidRPr="00C40B71">
      <w:rPr>
        <w:rFonts w:ascii="Calibri" w:hAnsi="Calibri" w:cs="Calibri"/>
        <w:bCs/>
        <w:color w:val="808080" w:themeColor="background1" w:themeShade="80"/>
        <w:sz w:val="18"/>
        <w:szCs w:val="18"/>
      </w:rPr>
      <w:fldChar w:fldCharType="separate"/>
    </w:r>
    <w:r w:rsidR="007A0DB1">
      <w:rPr>
        <w:rFonts w:ascii="Calibri" w:hAnsi="Calibri" w:cs="Calibri"/>
        <w:bCs/>
        <w:noProof/>
        <w:color w:val="808080" w:themeColor="background1" w:themeShade="80"/>
        <w:sz w:val="18"/>
        <w:szCs w:val="18"/>
      </w:rPr>
      <w:t>1</w:t>
    </w:r>
    <w:r w:rsidRPr="00C40B71">
      <w:rPr>
        <w:rFonts w:ascii="Calibri" w:hAnsi="Calibri" w:cs="Calibri"/>
        <w:bCs/>
        <w:color w:val="808080" w:themeColor="background1" w:themeShade="80"/>
        <w:sz w:val="18"/>
        <w:szCs w:val="18"/>
      </w:rPr>
      <w:fldChar w:fldCharType="end"/>
    </w:r>
    <w:r w:rsidRPr="00C40B71">
      <w:rPr>
        <w:rFonts w:ascii="Calibri" w:hAnsi="Calibri" w:cs="Calibri"/>
        <w:color w:val="808080" w:themeColor="background1" w:themeShade="80"/>
        <w:sz w:val="18"/>
        <w:szCs w:val="18"/>
      </w:rPr>
      <w:t xml:space="preserve"> of </w:t>
    </w:r>
    <w:r w:rsidRPr="00C40B71">
      <w:rPr>
        <w:rFonts w:ascii="Calibri" w:hAnsi="Calibri" w:cs="Calibri"/>
        <w:bCs/>
        <w:color w:val="808080" w:themeColor="background1" w:themeShade="80"/>
        <w:sz w:val="18"/>
        <w:szCs w:val="18"/>
      </w:rPr>
      <w:fldChar w:fldCharType="begin"/>
    </w:r>
    <w:r w:rsidRPr="00C40B71">
      <w:rPr>
        <w:rFonts w:ascii="Calibri" w:hAnsi="Calibri" w:cs="Calibri"/>
        <w:bCs/>
        <w:color w:val="808080" w:themeColor="background1" w:themeShade="80"/>
        <w:sz w:val="18"/>
        <w:szCs w:val="18"/>
      </w:rPr>
      <w:instrText xml:space="preserve"> NUMPAGES  \* Arabic  \* MERGEFORMAT </w:instrText>
    </w:r>
    <w:r w:rsidRPr="00C40B71">
      <w:rPr>
        <w:rFonts w:ascii="Calibri" w:hAnsi="Calibri" w:cs="Calibri"/>
        <w:bCs/>
        <w:color w:val="808080" w:themeColor="background1" w:themeShade="80"/>
        <w:sz w:val="18"/>
        <w:szCs w:val="18"/>
      </w:rPr>
      <w:fldChar w:fldCharType="separate"/>
    </w:r>
    <w:r w:rsidR="007A0DB1">
      <w:rPr>
        <w:rFonts w:ascii="Calibri" w:hAnsi="Calibri" w:cs="Calibri"/>
        <w:bCs/>
        <w:noProof/>
        <w:color w:val="808080" w:themeColor="background1" w:themeShade="80"/>
        <w:sz w:val="18"/>
        <w:szCs w:val="18"/>
      </w:rPr>
      <w:t>10</w:t>
    </w:r>
    <w:r w:rsidRPr="00C40B71">
      <w:rPr>
        <w:rFonts w:ascii="Calibri" w:hAnsi="Calibri" w:cs="Calibri"/>
        <w:bCs/>
        <w:color w:val="808080" w:themeColor="background1" w:themeShade="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124A4" w14:textId="77777777" w:rsidR="005468D8" w:rsidRDefault="005468D8" w:rsidP="00C26889">
      <w:pPr>
        <w:spacing w:after="0" w:line="240" w:lineRule="auto"/>
      </w:pPr>
      <w:r>
        <w:separator/>
      </w:r>
    </w:p>
  </w:footnote>
  <w:footnote w:type="continuationSeparator" w:id="0">
    <w:p w14:paraId="5C0A0782" w14:textId="77777777" w:rsidR="005468D8" w:rsidRDefault="005468D8" w:rsidP="00C268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B8E4E" w14:textId="77777777" w:rsidR="00F05302" w:rsidRDefault="00F05302" w:rsidP="00F05302">
    <w:pPr>
      <w:jc w:val="center"/>
    </w:pPr>
    <w:r>
      <w:rPr>
        <w:b/>
        <w:bCs/>
        <w:i/>
        <w:iCs/>
        <w:noProof/>
        <w:lang w:eastAsia="en-GB"/>
      </w:rPr>
      <w:drawing>
        <wp:inline distT="0" distB="0" distL="0" distR="0" wp14:anchorId="1A2BD613" wp14:editId="1EC04EF3">
          <wp:extent cx="910793" cy="90191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T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0554" cy="931382"/>
                  </a:xfrm>
                  <a:prstGeom prst="rect">
                    <a:avLst/>
                  </a:prstGeom>
                </pic:spPr>
              </pic:pic>
            </a:graphicData>
          </a:graphic>
        </wp:inline>
      </w:drawing>
    </w:r>
  </w:p>
  <w:p w14:paraId="25CF0C65" w14:textId="77777777" w:rsidR="00F05302" w:rsidRDefault="00F05302" w:rsidP="00F05302">
    <w:pPr>
      <w:widowControl w:val="0"/>
      <w:jc w:val="center"/>
      <w:rPr>
        <w:b/>
        <w:bCs/>
        <w:i/>
        <w:iCs/>
      </w:rPr>
    </w:pPr>
    <w:r w:rsidRPr="00283DF9">
      <w:rPr>
        <w:b/>
        <w:bCs/>
        <w:i/>
        <w:iCs/>
      </w:rPr>
      <w:t>Supporting local children and young people with learning and development grants</w:t>
    </w:r>
  </w:p>
  <w:p w14:paraId="4672D227" w14:textId="5D3ADCF5" w:rsidR="00AA7366" w:rsidRDefault="00AA7366" w:rsidP="000475B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B5DAB"/>
    <w:multiLevelType w:val="hybridMultilevel"/>
    <w:tmpl w:val="DFFA22C6"/>
    <w:lvl w:ilvl="0" w:tplc="91E6A380">
      <w:start w:val="1"/>
      <w:numFmt w:val="decimal"/>
      <w:lvlText w:val="%1."/>
      <w:lvlJc w:val="left"/>
      <w:pPr>
        <w:ind w:left="360" w:hanging="360"/>
      </w:pPr>
      <w:rPr>
        <w:strike w:val="0"/>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1FFE056E"/>
    <w:multiLevelType w:val="hybridMultilevel"/>
    <w:tmpl w:val="08669D6A"/>
    <w:lvl w:ilvl="0" w:tplc="42566F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FE700C"/>
    <w:multiLevelType w:val="multilevel"/>
    <w:tmpl w:val="79C2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24254"/>
    <w:multiLevelType w:val="hybridMultilevel"/>
    <w:tmpl w:val="959ABD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E4140AB"/>
    <w:multiLevelType w:val="hybridMultilevel"/>
    <w:tmpl w:val="293A0982"/>
    <w:lvl w:ilvl="0" w:tplc="67162F7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447031BD"/>
    <w:multiLevelType w:val="hybridMultilevel"/>
    <w:tmpl w:val="A19A2868"/>
    <w:lvl w:ilvl="0" w:tplc="42566F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FF2ED6"/>
    <w:multiLevelType w:val="hybridMultilevel"/>
    <w:tmpl w:val="F09C2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A47A6A"/>
    <w:multiLevelType w:val="hybridMultilevel"/>
    <w:tmpl w:val="F920E2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B73B1C"/>
    <w:multiLevelType w:val="hybridMultilevel"/>
    <w:tmpl w:val="A2AAF762"/>
    <w:lvl w:ilvl="0" w:tplc="08090017">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9" w15:restartNumberingAfterBreak="0">
    <w:nsid w:val="6D7A3288"/>
    <w:multiLevelType w:val="hybridMultilevel"/>
    <w:tmpl w:val="96DAC116"/>
    <w:lvl w:ilvl="0" w:tplc="42566F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8A572B"/>
    <w:multiLevelType w:val="hybridMultilevel"/>
    <w:tmpl w:val="AA4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A85E6C"/>
    <w:multiLevelType w:val="hybridMultilevel"/>
    <w:tmpl w:val="4C083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5"/>
  </w:num>
  <w:num w:numId="4">
    <w:abstractNumId w:val="1"/>
  </w:num>
  <w:num w:numId="5">
    <w:abstractNumId w:val="9"/>
  </w:num>
  <w:num w:numId="6">
    <w:abstractNumId w:val="11"/>
  </w:num>
  <w:num w:numId="7">
    <w:abstractNumId w:val="6"/>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
  </w:num>
  <w:num w:numId="11">
    <w:abstractNumId w:val="8"/>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889"/>
    <w:rsid w:val="00007B1D"/>
    <w:rsid w:val="00011194"/>
    <w:rsid w:val="00013213"/>
    <w:rsid w:val="00013827"/>
    <w:rsid w:val="00041BD4"/>
    <w:rsid w:val="00041BF6"/>
    <w:rsid w:val="00042AC6"/>
    <w:rsid w:val="000475B5"/>
    <w:rsid w:val="00050796"/>
    <w:rsid w:val="00053AA7"/>
    <w:rsid w:val="00054ACA"/>
    <w:rsid w:val="00060D06"/>
    <w:rsid w:val="000764AE"/>
    <w:rsid w:val="00076A5E"/>
    <w:rsid w:val="00092B3C"/>
    <w:rsid w:val="000A62CE"/>
    <w:rsid w:val="000A73A6"/>
    <w:rsid w:val="000A7531"/>
    <w:rsid w:val="000B4210"/>
    <w:rsid w:val="000D78C3"/>
    <w:rsid w:val="000F253D"/>
    <w:rsid w:val="000F54AC"/>
    <w:rsid w:val="000F5E44"/>
    <w:rsid w:val="00100C9B"/>
    <w:rsid w:val="00107C2C"/>
    <w:rsid w:val="00110864"/>
    <w:rsid w:val="001179E5"/>
    <w:rsid w:val="00137F7E"/>
    <w:rsid w:val="0014150C"/>
    <w:rsid w:val="001429AD"/>
    <w:rsid w:val="00147125"/>
    <w:rsid w:val="0016114B"/>
    <w:rsid w:val="001671A4"/>
    <w:rsid w:val="001678E1"/>
    <w:rsid w:val="00175BD2"/>
    <w:rsid w:val="00176223"/>
    <w:rsid w:val="00176A46"/>
    <w:rsid w:val="00176E09"/>
    <w:rsid w:val="00181911"/>
    <w:rsid w:val="00184A22"/>
    <w:rsid w:val="0019205A"/>
    <w:rsid w:val="001928B4"/>
    <w:rsid w:val="00193928"/>
    <w:rsid w:val="00195A32"/>
    <w:rsid w:val="001A5AE6"/>
    <w:rsid w:val="001A74A9"/>
    <w:rsid w:val="001B192D"/>
    <w:rsid w:val="001B7E22"/>
    <w:rsid w:val="001C563F"/>
    <w:rsid w:val="001F1B1F"/>
    <w:rsid w:val="001F3A13"/>
    <w:rsid w:val="0020310C"/>
    <w:rsid w:val="002033BD"/>
    <w:rsid w:val="00250CD8"/>
    <w:rsid w:val="00251183"/>
    <w:rsid w:val="00274EF0"/>
    <w:rsid w:val="00275D23"/>
    <w:rsid w:val="00280858"/>
    <w:rsid w:val="00280CB0"/>
    <w:rsid w:val="0028628C"/>
    <w:rsid w:val="00295A85"/>
    <w:rsid w:val="002A1D67"/>
    <w:rsid w:val="002B3F46"/>
    <w:rsid w:val="002B46A1"/>
    <w:rsid w:val="002B4FAF"/>
    <w:rsid w:val="002B5D2A"/>
    <w:rsid w:val="002F3D33"/>
    <w:rsid w:val="002F7140"/>
    <w:rsid w:val="003058BC"/>
    <w:rsid w:val="00310DF5"/>
    <w:rsid w:val="0031134B"/>
    <w:rsid w:val="0031479C"/>
    <w:rsid w:val="00315B1D"/>
    <w:rsid w:val="003203C3"/>
    <w:rsid w:val="00331B8D"/>
    <w:rsid w:val="00341464"/>
    <w:rsid w:val="003446B1"/>
    <w:rsid w:val="00345692"/>
    <w:rsid w:val="003507DD"/>
    <w:rsid w:val="00355795"/>
    <w:rsid w:val="00375B63"/>
    <w:rsid w:val="00377361"/>
    <w:rsid w:val="0038343C"/>
    <w:rsid w:val="00385B5C"/>
    <w:rsid w:val="00394AB2"/>
    <w:rsid w:val="003951F3"/>
    <w:rsid w:val="003A21E5"/>
    <w:rsid w:val="003B46C0"/>
    <w:rsid w:val="003C4867"/>
    <w:rsid w:val="003D12CB"/>
    <w:rsid w:val="003D2692"/>
    <w:rsid w:val="003D512E"/>
    <w:rsid w:val="003D7DDA"/>
    <w:rsid w:val="003E16F1"/>
    <w:rsid w:val="003E422E"/>
    <w:rsid w:val="003E6C2D"/>
    <w:rsid w:val="003E7BF6"/>
    <w:rsid w:val="003F4E2F"/>
    <w:rsid w:val="00400F3D"/>
    <w:rsid w:val="00411AF6"/>
    <w:rsid w:val="00412FA7"/>
    <w:rsid w:val="00413FB9"/>
    <w:rsid w:val="00427EE0"/>
    <w:rsid w:val="004463DF"/>
    <w:rsid w:val="00447FF6"/>
    <w:rsid w:val="004526C7"/>
    <w:rsid w:val="00462C6D"/>
    <w:rsid w:val="0047242E"/>
    <w:rsid w:val="00482026"/>
    <w:rsid w:val="00485A11"/>
    <w:rsid w:val="00492CDF"/>
    <w:rsid w:val="004B3458"/>
    <w:rsid w:val="004B61DA"/>
    <w:rsid w:val="004C3C3B"/>
    <w:rsid w:val="004C5E97"/>
    <w:rsid w:val="004E1424"/>
    <w:rsid w:val="004F21C4"/>
    <w:rsid w:val="004F7DDB"/>
    <w:rsid w:val="005061AA"/>
    <w:rsid w:val="00535359"/>
    <w:rsid w:val="00535AC2"/>
    <w:rsid w:val="005429C0"/>
    <w:rsid w:val="0054497C"/>
    <w:rsid w:val="005468D8"/>
    <w:rsid w:val="00550D75"/>
    <w:rsid w:val="00554A67"/>
    <w:rsid w:val="0056191C"/>
    <w:rsid w:val="00562112"/>
    <w:rsid w:val="0056603F"/>
    <w:rsid w:val="005855C9"/>
    <w:rsid w:val="005908B7"/>
    <w:rsid w:val="00593101"/>
    <w:rsid w:val="00594877"/>
    <w:rsid w:val="005957FE"/>
    <w:rsid w:val="005D327B"/>
    <w:rsid w:val="005D45FD"/>
    <w:rsid w:val="005D49BE"/>
    <w:rsid w:val="005D5E0E"/>
    <w:rsid w:val="005E1BC6"/>
    <w:rsid w:val="00604E20"/>
    <w:rsid w:val="0061603A"/>
    <w:rsid w:val="00623EA8"/>
    <w:rsid w:val="00633610"/>
    <w:rsid w:val="006501DB"/>
    <w:rsid w:val="00664580"/>
    <w:rsid w:val="00665175"/>
    <w:rsid w:val="006653E4"/>
    <w:rsid w:val="0067747D"/>
    <w:rsid w:val="00687A6F"/>
    <w:rsid w:val="00691E16"/>
    <w:rsid w:val="006931C1"/>
    <w:rsid w:val="006A786F"/>
    <w:rsid w:val="006C7AF5"/>
    <w:rsid w:val="006D5648"/>
    <w:rsid w:val="006E13A4"/>
    <w:rsid w:val="006E2C0A"/>
    <w:rsid w:val="006E6ABC"/>
    <w:rsid w:val="006F2017"/>
    <w:rsid w:val="006F34A9"/>
    <w:rsid w:val="0071676F"/>
    <w:rsid w:val="00731E7F"/>
    <w:rsid w:val="0073701D"/>
    <w:rsid w:val="0074217E"/>
    <w:rsid w:val="00746150"/>
    <w:rsid w:val="00750636"/>
    <w:rsid w:val="00754276"/>
    <w:rsid w:val="00757C74"/>
    <w:rsid w:val="00766789"/>
    <w:rsid w:val="00773EAD"/>
    <w:rsid w:val="0077709F"/>
    <w:rsid w:val="00783AA5"/>
    <w:rsid w:val="00783FAB"/>
    <w:rsid w:val="007849DA"/>
    <w:rsid w:val="00790590"/>
    <w:rsid w:val="00794500"/>
    <w:rsid w:val="0079639A"/>
    <w:rsid w:val="00797A53"/>
    <w:rsid w:val="007A0DB1"/>
    <w:rsid w:val="007A1E72"/>
    <w:rsid w:val="007A2C3C"/>
    <w:rsid w:val="007A3794"/>
    <w:rsid w:val="007A57C4"/>
    <w:rsid w:val="007A5BCB"/>
    <w:rsid w:val="007C4FDD"/>
    <w:rsid w:val="007D6493"/>
    <w:rsid w:val="007D7C55"/>
    <w:rsid w:val="007E709A"/>
    <w:rsid w:val="007F0165"/>
    <w:rsid w:val="007F3C8D"/>
    <w:rsid w:val="00802279"/>
    <w:rsid w:val="00805BC9"/>
    <w:rsid w:val="00815106"/>
    <w:rsid w:val="00821A06"/>
    <w:rsid w:val="00822F49"/>
    <w:rsid w:val="008230AB"/>
    <w:rsid w:val="0082683B"/>
    <w:rsid w:val="008302EF"/>
    <w:rsid w:val="00846191"/>
    <w:rsid w:val="00851026"/>
    <w:rsid w:val="00852AE1"/>
    <w:rsid w:val="00852C27"/>
    <w:rsid w:val="00860C83"/>
    <w:rsid w:val="00863542"/>
    <w:rsid w:val="008679F0"/>
    <w:rsid w:val="0087260C"/>
    <w:rsid w:val="00877F53"/>
    <w:rsid w:val="008957F7"/>
    <w:rsid w:val="008A5431"/>
    <w:rsid w:val="008B0A9D"/>
    <w:rsid w:val="008B53B3"/>
    <w:rsid w:val="008C140E"/>
    <w:rsid w:val="008D2814"/>
    <w:rsid w:val="00900B11"/>
    <w:rsid w:val="00903A34"/>
    <w:rsid w:val="00915E81"/>
    <w:rsid w:val="00922C14"/>
    <w:rsid w:val="00923061"/>
    <w:rsid w:val="00935540"/>
    <w:rsid w:val="009358B8"/>
    <w:rsid w:val="009407D4"/>
    <w:rsid w:val="0094451D"/>
    <w:rsid w:val="00946658"/>
    <w:rsid w:val="00946D8B"/>
    <w:rsid w:val="009524EF"/>
    <w:rsid w:val="00964D71"/>
    <w:rsid w:val="00980B97"/>
    <w:rsid w:val="00991792"/>
    <w:rsid w:val="00996715"/>
    <w:rsid w:val="009A2B2E"/>
    <w:rsid w:val="009A42A6"/>
    <w:rsid w:val="009A7DB0"/>
    <w:rsid w:val="009B083D"/>
    <w:rsid w:val="009B2777"/>
    <w:rsid w:val="009B3E48"/>
    <w:rsid w:val="009B501F"/>
    <w:rsid w:val="009C50FA"/>
    <w:rsid w:val="009D14CE"/>
    <w:rsid w:val="009D292B"/>
    <w:rsid w:val="009D4C44"/>
    <w:rsid w:val="009D5ED2"/>
    <w:rsid w:val="009E7F88"/>
    <w:rsid w:val="00A0336C"/>
    <w:rsid w:val="00A064E3"/>
    <w:rsid w:val="00A30392"/>
    <w:rsid w:val="00A3718F"/>
    <w:rsid w:val="00A44ACF"/>
    <w:rsid w:val="00A55574"/>
    <w:rsid w:val="00A57749"/>
    <w:rsid w:val="00A73EC9"/>
    <w:rsid w:val="00A827E4"/>
    <w:rsid w:val="00A83165"/>
    <w:rsid w:val="00A851A8"/>
    <w:rsid w:val="00AA03D3"/>
    <w:rsid w:val="00AA7366"/>
    <w:rsid w:val="00AA75CC"/>
    <w:rsid w:val="00AB1A5F"/>
    <w:rsid w:val="00AC28CA"/>
    <w:rsid w:val="00AC5DC6"/>
    <w:rsid w:val="00AD0718"/>
    <w:rsid w:val="00AD6F9B"/>
    <w:rsid w:val="00AE192B"/>
    <w:rsid w:val="00B00755"/>
    <w:rsid w:val="00B01F17"/>
    <w:rsid w:val="00B1098E"/>
    <w:rsid w:val="00B14CD3"/>
    <w:rsid w:val="00B21701"/>
    <w:rsid w:val="00B372D1"/>
    <w:rsid w:val="00B430E8"/>
    <w:rsid w:val="00B45B41"/>
    <w:rsid w:val="00B466FC"/>
    <w:rsid w:val="00B5272A"/>
    <w:rsid w:val="00B6448B"/>
    <w:rsid w:val="00B7051F"/>
    <w:rsid w:val="00B708C1"/>
    <w:rsid w:val="00B70F34"/>
    <w:rsid w:val="00B735CF"/>
    <w:rsid w:val="00B7490D"/>
    <w:rsid w:val="00B769CB"/>
    <w:rsid w:val="00B8050F"/>
    <w:rsid w:val="00B83140"/>
    <w:rsid w:val="00B8403E"/>
    <w:rsid w:val="00B85B67"/>
    <w:rsid w:val="00B941E8"/>
    <w:rsid w:val="00B9768D"/>
    <w:rsid w:val="00BA47C6"/>
    <w:rsid w:val="00BB1A06"/>
    <w:rsid w:val="00BC36F9"/>
    <w:rsid w:val="00BC4473"/>
    <w:rsid w:val="00BD5110"/>
    <w:rsid w:val="00BE10E8"/>
    <w:rsid w:val="00BE3B40"/>
    <w:rsid w:val="00BE721F"/>
    <w:rsid w:val="00BF06E6"/>
    <w:rsid w:val="00BF0843"/>
    <w:rsid w:val="00BF7DAE"/>
    <w:rsid w:val="00C00A65"/>
    <w:rsid w:val="00C0407F"/>
    <w:rsid w:val="00C203F4"/>
    <w:rsid w:val="00C26889"/>
    <w:rsid w:val="00C26D6E"/>
    <w:rsid w:val="00C34360"/>
    <w:rsid w:val="00C370D6"/>
    <w:rsid w:val="00C40B71"/>
    <w:rsid w:val="00C614AE"/>
    <w:rsid w:val="00C65A62"/>
    <w:rsid w:val="00C80836"/>
    <w:rsid w:val="00C87231"/>
    <w:rsid w:val="00C91DEE"/>
    <w:rsid w:val="00C924CD"/>
    <w:rsid w:val="00C97B7C"/>
    <w:rsid w:val="00CA211D"/>
    <w:rsid w:val="00CA76A7"/>
    <w:rsid w:val="00CB63BA"/>
    <w:rsid w:val="00CB761F"/>
    <w:rsid w:val="00CB7C87"/>
    <w:rsid w:val="00CC3F4E"/>
    <w:rsid w:val="00CD5092"/>
    <w:rsid w:val="00CF0702"/>
    <w:rsid w:val="00CF4503"/>
    <w:rsid w:val="00D11408"/>
    <w:rsid w:val="00D16D4B"/>
    <w:rsid w:val="00D23B18"/>
    <w:rsid w:val="00D23D8C"/>
    <w:rsid w:val="00D50206"/>
    <w:rsid w:val="00D52DD5"/>
    <w:rsid w:val="00D56376"/>
    <w:rsid w:val="00D62A48"/>
    <w:rsid w:val="00D67F1E"/>
    <w:rsid w:val="00D8224E"/>
    <w:rsid w:val="00D86DEC"/>
    <w:rsid w:val="00D90A0F"/>
    <w:rsid w:val="00D94299"/>
    <w:rsid w:val="00D94532"/>
    <w:rsid w:val="00D96AD5"/>
    <w:rsid w:val="00D974B4"/>
    <w:rsid w:val="00DA1465"/>
    <w:rsid w:val="00DA1466"/>
    <w:rsid w:val="00DB0525"/>
    <w:rsid w:val="00DB5145"/>
    <w:rsid w:val="00DB7122"/>
    <w:rsid w:val="00DB746D"/>
    <w:rsid w:val="00DD499D"/>
    <w:rsid w:val="00DD7CCB"/>
    <w:rsid w:val="00DE5230"/>
    <w:rsid w:val="00DF3141"/>
    <w:rsid w:val="00DF5C01"/>
    <w:rsid w:val="00DF699B"/>
    <w:rsid w:val="00E00E3F"/>
    <w:rsid w:val="00E0440B"/>
    <w:rsid w:val="00E04B84"/>
    <w:rsid w:val="00E12B3F"/>
    <w:rsid w:val="00E1319B"/>
    <w:rsid w:val="00E16265"/>
    <w:rsid w:val="00E1773B"/>
    <w:rsid w:val="00E17D11"/>
    <w:rsid w:val="00E20AE5"/>
    <w:rsid w:val="00E2488C"/>
    <w:rsid w:val="00E30953"/>
    <w:rsid w:val="00E36D23"/>
    <w:rsid w:val="00E41D24"/>
    <w:rsid w:val="00E43086"/>
    <w:rsid w:val="00E61310"/>
    <w:rsid w:val="00E63F8D"/>
    <w:rsid w:val="00E74288"/>
    <w:rsid w:val="00E75837"/>
    <w:rsid w:val="00E86292"/>
    <w:rsid w:val="00E92973"/>
    <w:rsid w:val="00EB2E05"/>
    <w:rsid w:val="00ED41F1"/>
    <w:rsid w:val="00ED6A1F"/>
    <w:rsid w:val="00F0249C"/>
    <w:rsid w:val="00F05302"/>
    <w:rsid w:val="00F053BD"/>
    <w:rsid w:val="00F05D34"/>
    <w:rsid w:val="00F16002"/>
    <w:rsid w:val="00F2584F"/>
    <w:rsid w:val="00F31824"/>
    <w:rsid w:val="00F34AAE"/>
    <w:rsid w:val="00F41EE6"/>
    <w:rsid w:val="00F46768"/>
    <w:rsid w:val="00F513CF"/>
    <w:rsid w:val="00F51932"/>
    <w:rsid w:val="00F52F49"/>
    <w:rsid w:val="00F53003"/>
    <w:rsid w:val="00F54E8D"/>
    <w:rsid w:val="00F569D5"/>
    <w:rsid w:val="00F713D3"/>
    <w:rsid w:val="00F71454"/>
    <w:rsid w:val="00F773F3"/>
    <w:rsid w:val="00F92CC6"/>
    <w:rsid w:val="00F955C6"/>
    <w:rsid w:val="00F958DC"/>
    <w:rsid w:val="00FA701B"/>
    <w:rsid w:val="00FA7CA4"/>
    <w:rsid w:val="00FB0238"/>
    <w:rsid w:val="00FB7631"/>
    <w:rsid w:val="00FC406C"/>
    <w:rsid w:val="00FC410D"/>
    <w:rsid w:val="00FD0219"/>
    <w:rsid w:val="00FD5814"/>
    <w:rsid w:val="00FE1A70"/>
    <w:rsid w:val="00FE63BD"/>
    <w:rsid w:val="00FF0AEA"/>
    <w:rsid w:val="00FF370C"/>
    <w:rsid w:val="00FF6BAD"/>
    <w:rsid w:val="00FF7B1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1D939"/>
  <w15:chartTrackingRefBased/>
  <w15:docId w15:val="{80B22B2B-4019-472B-A20A-6C611C380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1C1"/>
  </w:style>
  <w:style w:type="paragraph" w:styleId="Heading1">
    <w:name w:val="heading 1"/>
    <w:basedOn w:val="Normal"/>
    <w:link w:val="Heading1Char"/>
    <w:uiPriority w:val="9"/>
    <w:qFormat/>
    <w:rsid w:val="00C268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268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26889"/>
    <w:pPr>
      <w:keepNext/>
      <w:keepLines/>
      <w:spacing w:before="40" w:after="0"/>
      <w:outlineLvl w:val="2"/>
    </w:pPr>
    <w:rPr>
      <w:rFonts w:asciiTheme="majorHAnsi" w:eastAsiaTheme="majorEastAsia" w:hAnsiTheme="majorHAnsi" w:cstheme="majorBidi"/>
      <w:color w:val="3948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31C1"/>
    <w:pPr>
      <w:pBdr>
        <w:bottom w:val="single" w:sz="8" w:space="4" w:color="7991A6" w:themeColor="accent1"/>
      </w:pBdr>
      <w:spacing w:after="300" w:line="240" w:lineRule="auto"/>
      <w:contextualSpacing/>
    </w:pPr>
    <w:rPr>
      <w:rFonts w:asciiTheme="majorHAnsi" w:eastAsiaTheme="majorEastAsia" w:hAnsiTheme="majorHAnsi" w:cstheme="majorBidi"/>
      <w:color w:val="FF8002" w:themeColor="text2" w:themeShade="BF"/>
      <w:spacing w:val="5"/>
      <w:kern w:val="28"/>
      <w:sz w:val="52"/>
      <w:szCs w:val="52"/>
    </w:rPr>
  </w:style>
  <w:style w:type="character" w:customStyle="1" w:styleId="TitleChar">
    <w:name w:val="Title Char"/>
    <w:basedOn w:val="DefaultParagraphFont"/>
    <w:link w:val="Title"/>
    <w:uiPriority w:val="10"/>
    <w:rsid w:val="006931C1"/>
    <w:rPr>
      <w:rFonts w:asciiTheme="majorHAnsi" w:eastAsiaTheme="majorEastAsia" w:hAnsiTheme="majorHAnsi" w:cstheme="majorBidi"/>
      <w:color w:val="FF8002" w:themeColor="text2" w:themeShade="BF"/>
      <w:spacing w:val="5"/>
      <w:kern w:val="28"/>
      <w:sz w:val="52"/>
      <w:szCs w:val="52"/>
    </w:rPr>
  </w:style>
  <w:style w:type="paragraph" w:styleId="Subtitle">
    <w:name w:val="Subtitle"/>
    <w:basedOn w:val="Normal"/>
    <w:next w:val="Normal"/>
    <w:link w:val="SubtitleChar"/>
    <w:uiPriority w:val="11"/>
    <w:qFormat/>
    <w:rsid w:val="006931C1"/>
    <w:pPr>
      <w:numPr>
        <w:ilvl w:val="1"/>
      </w:numPr>
    </w:pPr>
    <w:rPr>
      <w:rFonts w:asciiTheme="majorHAnsi" w:eastAsiaTheme="majorEastAsia" w:hAnsiTheme="majorHAnsi" w:cstheme="majorBidi"/>
      <w:i/>
      <w:iCs/>
      <w:color w:val="7991A6" w:themeColor="accent1"/>
      <w:spacing w:val="15"/>
      <w:sz w:val="24"/>
      <w:szCs w:val="24"/>
    </w:rPr>
  </w:style>
  <w:style w:type="character" w:customStyle="1" w:styleId="SubtitleChar">
    <w:name w:val="Subtitle Char"/>
    <w:basedOn w:val="DefaultParagraphFont"/>
    <w:link w:val="Subtitle"/>
    <w:uiPriority w:val="11"/>
    <w:rsid w:val="006931C1"/>
    <w:rPr>
      <w:rFonts w:asciiTheme="majorHAnsi" w:eastAsiaTheme="majorEastAsia" w:hAnsiTheme="majorHAnsi" w:cstheme="majorBidi"/>
      <w:i/>
      <w:iCs/>
      <w:color w:val="7991A6" w:themeColor="accent1"/>
      <w:spacing w:val="15"/>
      <w:sz w:val="24"/>
      <w:szCs w:val="24"/>
    </w:rPr>
  </w:style>
  <w:style w:type="paragraph" w:styleId="ListParagraph">
    <w:name w:val="List Paragraph"/>
    <w:basedOn w:val="Normal"/>
    <w:uiPriority w:val="34"/>
    <w:qFormat/>
    <w:rsid w:val="006931C1"/>
    <w:pPr>
      <w:ind w:left="720"/>
      <w:contextualSpacing/>
    </w:pPr>
  </w:style>
  <w:style w:type="paragraph" w:styleId="Quote">
    <w:name w:val="Quote"/>
    <w:basedOn w:val="Normal"/>
    <w:next w:val="Normal"/>
    <w:link w:val="QuoteChar"/>
    <w:uiPriority w:val="29"/>
    <w:qFormat/>
    <w:rsid w:val="006931C1"/>
    <w:rPr>
      <w:i/>
      <w:iCs/>
      <w:color w:val="707372" w:themeColor="text1"/>
    </w:rPr>
  </w:style>
  <w:style w:type="character" w:customStyle="1" w:styleId="QuoteChar">
    <w:name w:val="Quote Char"/>
    <w:basedOn w:val="DefaultParagraphFont"/>
    <w:link w:val="Quote"/>
    <w:uiPriority w:val="29"/>
    <w:rsid w:val="006931C1"/>
    <w:rPr>
      <w:i/>
      <w:iCs/>
      <w:color w:val="707372" w:themeColor="text1"/>
    </w:rPr>
  </w:style>
  <w:style w:type="character" w:customStyle="1" w:styleId="Heading1Char">
    <w:name w:val="Heading 1 Char"/>
    <w:basedOn w:val="DefaultParagraphFont"/>
    <w:link w:val="Heading1"/>
    <w:uiPriority w:val="9"/>
    <w:rsid w:val="00C2688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26889"/>
    <w:rPr>
      <w:rFonts w:ascii="Times New Roman" w:eastAsia="Times New Roman" w:hAnsi="Times New Roman" w:cs="Times New Roman"/>
      <w:b/>
      <w:bCs/>
      <w:sz w:val="36"/>
      <w:szCs w:val="36"/>
    </w:rPr>
  </w:style>
  <w:style w:type="paragraph" w:customStyle="1" w:styleId="meta-author">
    <w:name w:val="meta-author"/>
    <w:basedOn w:val="Normal"/>
    <w:rsid w:val="00C268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card">
    <w:name w:val="vcard"/>
    <w:basedOn w:val="DefaultParagraphFont"/>
    <w:rsid w:val="00C26889"/>
  </w:style>
  <w:style w:type="character" w:customStyle="1" w:styleId="fn">
    <w:name w:val="fn"/>
    <w:basedOn w:val="DefaultParagraphFont"/>
    <w:rsid w:val="00C26889"/>
  </w:style>
  <w:style w:type="character" w:styleId="Hyperlink">
    <w:name w:val="Hyperlink"/>
    <w:basedOn w:val="DefaultParagraphFont"/>
    <w:uiPriority w:val="99"/>
    <w:semiHidden/>
    <w:unhideWhenUsed/>
    <w:rsid w:val="00C26889"/>
    <w:rPr>
      <w:color w:val="0000FF"/>
      <w:u w:val="single"/>
    </w:rPr>
  </w:style>
  <w:style w:type="paragraph" w:styleId="NormalWeb">
    <w:name w:val="Normal (Web)"/>
    <w:basedOn w:val="Normal"/>
    <w:uiPriority w:val="99"/>
    <w:unhideWhenUsed/>
    <w:rsid w:val="00C268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C26889"/>
    <w:rPr>
      <w:rFonts w:asciiTheme="majorHAnsi" w:eastAsiaTheme="majorEastAsia" w:hAnsiTheme="majorHAnsi" w:cstheme="majorBidi"/>
      <w:color w:val="394855" w:themeColor="accent1" w:themeShade="7F"/>
      <w:sz w:val="24"/>
      <w:szCs w:val="24"/>
    </w:rPr>
  </w:style>
  <w:style w:type="character" w:styleId="Emphasis">
    <w:name w:val="Emphasis"/>
    <w:basedOn w:val="DefaultParagraphFont"/>
    <w:uiPriority w:val="20"/>
    <w:qFormat/>
    <w:rsid w:val="00C26889"/>
    <w:rPr>
      <w:i/>
      <w:iCs/>
    </w:rPr>
  </w:style>
  <w:style w:type="character" w:styleId="Strong">
    <w:name w:val="Strong"/>
    <w:basedOn w:val="DefaultParagraphFont"/>
    <w:uiPriority w:val="22"/>
    <w:qFormat/>
    <w:rsid w:val="00C26889"/>
    <w:rPr>
      <w:b/>
      <w:bCs/>
    </w:rPr>
  </w:style>
  <w:style w:type="paragraph" w:styleId="Header">
    <w:name w:val="header"/>
    <w:basedOn w:val="Normal"/>
    <w:link w:val="HeaderChar"/>
    <w:uiPriority w:val="99"/>
    <w:unhideWhenUsed/>
    <w:rsid w:val="00C26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889"/>
  </w:style>
  <w:style w:type="paragraph" w:styleId="Footer">
    <w:name w:val="footer"/>
    <w:basedOn w:val="Normal"/>
    <w:link w:val="FooterChar"/>
    <w:uiPriority w:val="99"/>
    <w:unhideWhenUsed/>
    <w:rsid w:val="00C26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889"/>
  </w:style>
  <w:style w:type="table" w:styleId="TableGrid">
    <w:name w:val="Table Grid"/>
    <w:basedOn w:val="TableNormal"/>
    <w:uiPriority w:val="59"/>
    <w:rsid w:val="00054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1">
    <w:name w:val="Medium Grid 31"/>
    <w:basedOn w:val="TableNormal"/>
    <w:uiPriority w:val="69"/>
    <w:rsid w:val="00F05302"/>
    <w:pPr>
      <w:spacing w:after="0" w:line="240" w:lineRule="auto"/>
    </w:pPr>
    <w:rPr>
      <w:rFonts w:eastAsiaTheme="minorHAnsi"/>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CD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737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737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737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737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B9B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B9B8"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876275">
      <w:bodyDiv w:val="1"/>
      <w:marLeft w:val="0"/>
      <w:marRight w:val="0"/>
      <w:marTop w:val="0"/>
      <w:marBottom w:val="0"/>
      <w:divBdr>
        <w:top w:val="none" w:sz="0" w:space="0" w:color="auto"/>
        <w:left w:val="none" w:sz="0" w:space="0" w:color="auto"/>
        <w:bottom w:val="none" w:sz="0" w:space="0" w:color="auto"/>
        <w:right w:val="none" w:sz="0" w:space="0" w:color="auto"/>
      </w:divBdr>
    </w:div>
    <w:div w:id="1353844225">
      <w:bodyDiv w:val="1"/>
      <w:marLeft w:val="0"/>
      <w:marRight w:val="0"/>
      <w:marTop w:val="0"/>
      <w:marBottom w:val="0"/>
      <w:divBdr>
        <w:top w:val="none" w:sz="0" w:space="0" w:color="auto"/>
        <w:left w:val="none" w:sz="0" w:space="0" w:color="auto"/>
        <w:bottom w:val="none" w:sz="0" w:space="0" w:color="auto"/>
        <w:right w:val="none" w:sz="0" w:space="0" w:color="auto"/>
      </w:divBdr>
    </w:div>
    <w:div w:id="1356273062">
      <w:bodyDiv w:val="1"/>
      <w:marLeft w:val="0"/>
      <w:marRight w:val="0"/>
      <w:marTop w:val="0"/>
      <w:marBottom w:val="0"/>
      <w:divBdr>
        <w:top w:val="none" w:sz="0" w:space="0" w:color="auto"/>
        <w:left w:val="none" w:sz="0" w:space="0" w:color="auto"/>
        <w:bottom w:val="none" w:sz="0" w:space="0" w:color="auto"/>
        <w:right w:val="none" w:sz="0" w:space="0" w:color="auto"/>
      </w:divBdr>
      <w:divsChild>
        <w:div w:id="1530030396">
          <w:marLeft w:val="0"/>
          <w:marRight w:val="0"/>
          <w:marTop w:val="0"/>
          <w:marBottom w:val="0"/>
          <w:divBdr>
            <w:top w:val="none" w:sz="0" w:space="0" w:color="auto"/>
            <w:left w:val="none" w:sz="0" w:space="0" w:color="auto"/>
            <w:bottom w:val="none" w:sz="0" w:space="0" w:color="auto"/>
            <w:right w:val="none" w:sz="0" w:space="0" w:color="auto"/>
          </w:divBdr>
        </w:div>
      </w:divsChild>
    </w:div>
    <w:div w:id="1812943270">
      <w:bodyDiv w:val="1"/>
      <w:marLeft w:val="0"/>
      <w:marRight w:val="0"/>
      <w:marTop w:val="0"/>
      <w:marBottom w:val="0"/>
      <w:divBdr>
        <w:top w:val="none" w:sz="0" w:space="0" w:color="auto"/>
        <w:left w:val="none" w:sz="0" w:space="0" w:color="auto"/>
        <w:bottom w:val="none" w:sz="0" w:space="0" w:color="auto"/>
        <w:right w:val="none" w:sz="0" w:space="0" w:color="auto"/>
      </w:divBdr>
    </w:div>
    <w:div w:id="1872382098">
      <w:bodyDiv w:val="1"/>
      <w:marLeft w:val="0"/>
      <w:marRight w:val="0"/>
      <w:marTop w:val="0"/>
      <w:marBottom w:val="0"/>
      <w:divBdr>
        <w:top w:val="none" w:sz="0" w:space="0" w:color="auto"/>
        <w:left w:val="none" w:sz="0" w:space="0" w:color="auto"/>
        <w:bottom w:val="none" w:sz="0" w:space="0" w:color="auto"/>
        <w:right w:val="none" w:sz="0" w:space="0" w:color="auto"/>
      </w:divBdr>
    </w:div>
    <w:div w:id="1918395217">
      <w:bodyDiv w:val="1"/>
      <w:marLeft w:val="0"/>
      <w:marRight w:val="0"/>
      <w:marTop w:val="0"/>
      <w:marBottom w:val="0"/>
      <w:divBdr>
        <w:top w:val="none" w:sz="0" w:space="0" w:color="auto"/>
        <w:left w:val="none" w:sz="0" w:space="0" w:color="auto"/>
        <w:bottom w:val="none" w:sz="0" w:space="0" w:color="auto"/>
        <w:right w:val="none" w:sz="0" w:space="0" w:color="auto"/>
      </w:divBdr>
    </w:div>
    <w:div w:id="202362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Eight Roads">
  <a:themeElements>
    <a:clrScheme name="8 roads final">
      <a:dk1>
        <a:srgbClr val="707372"/>
      </a:dk1>
      <a:lt1>
        <a:sysClr val="window" lastClr="FFFFFF"/>
      </a:lt1>
      <a:dk2>
        <a:srgbClr val="FFAC59"/>
      </a:dk2>
      <a:lt2>
        <a:srgbClr val="535E7E"/>
      </a:lt2>
      <a:accent1>
        <a:srgbClr val="7991A6"/>
      </a:accent1>
      <a:accent2>
        <a:srgbClr val="A2978A"/>
      </a:accent2>
      <a:accent3>
        <a:srgbClr val="6ABAB1"/>
      </a:accent3>
      <a:accent4>
        <a:srgbClr val="AD4C45"/>
      </a:accent4>
      <a:accent5>
        <a:srgbClr val="819C79"/>
      </a:accent5>
      <a:accent6>
        <a:srgbClr val="977580"/>
      </a:accent6>
      <a:hlink>
        <a:srgbClr val="535E7E"/>
      </a:hlink>
      <a:folHlink>
        <a:srgbClr val="3D857D"/>
      </a:folHlink>
    </a:clrScheme>
    <a:fontScheme name="Eight Roads">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20000"/>
            <a:lumOff val="80000"/>
          </a:schemeClr>
        </a:solidFill>
        <a:ln w="12700">
          <a:noFill/>
        </a:ln>
      </a:spPr>
      <a:bodyPr rot="0" spcFirstLastPara="0" vertOverflow="overflow" horzOverflow="overflow" vert="horz" wrap="square" lIns="90000" tIns="46800" rIns="90000" bIns="46800" numCol="1" spcCol="0" rtlCol="0" fromWordArt="0" anchor="ctr" anchorCtr="0" forceAA="0" compatLnSpc="1">
        <a:prstTxWarp prst="textNoShape">
          <a:avLst/>
        </a:prstTxWarp>
        <a:spAutoFit/>
      </a:bodyPr>
      <a:lstStyle>
        <a:defPPr algn="ctr">
          <a:defRPr sz="1100" b="1"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accent2">
              <a:lumMod val="60000"/>
              <a:lumOff val="40000"/>
            </a:schemeClr>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rtlCol="0">
        <a:spAutoFit/>
      </a:bodyPr>
      <a:lstStyle>
        <a:defPPr>
          <a:defRPr sz="1000" dirty="0" err="1"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6A59BDAA3051478109A660C50323F6" ma:contentTypeVersion="13" ma:contentTypeDescription="Create a new document." ma:contentTypeScope="" ma:versionID="29aef2a4e64a6ce7823573d23c631ada">
  <xsd:schema xmlns:xsd="http://www.w3.org/2001/XMLSchema" xmlns:xs="http://www.w3.org/2001/XMLSchema" xmlns:p="http://schemas.microsoft.com/office/2006/metadata/properties" xmlns:ns3="3664d214-e0c4-47d9-9d62-d9512e042ffe" xmlns:ns4="4c9ca327-e4d0-4e9d-8982-6bf9e2185a68" targetNamespace="http://schemas.microsoft.com/office/2006/metadata/properties" ma:root="true" ma:fieldsID="3292d0568c7593d61cc971672cc74895" ns3:_="" ns4:_="">
    <xsd:import namespace="3664d214-e0c4-47d9-9d62-d9512e042ffe"/>
    <xsd:import namespace="4c9ca327-e4d0-4e9d-8982-6bf9e2185a6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4d214-e0c4-47d9-9d62-d9512e042ff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9ca327-e4d0-4e9d-8982-6bf9e2185a6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FF661-8F7E-43EC-BE20-9CCECEB1E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64d214-e0c4-47d9-9d62-d9512e042ffe"/>
    <ds:schemaRef ds:uri="4c9ca327-e4d0-4e9d-8982-6bf9e2185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FE6BF6-6EA1-4A60-AE85-2F3159413E09}">
  <ds:schemaRefs>
    <ds:schemaRef ds:uri="http://schemas.microsoft.com/sharepoint/v3/contenttype/forms"/>
  </ds:schemaRefs>
</ds:datastoreItem>
</file>

<file path=customXml/itemProps3.xml><?xml version="1.0" encoding="utf-8"?>
<ds:datastoreItem xmlns:ds="http://schemas.openxmlformats.org/officeDocument/2006/customXml" ds:itemID="{0EE3C94D-E496-4191-82C7-C9D802B865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7ADD79-FB2A-48C3-885C-A810C7D86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2260</Words>
  <Characters>12888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Nicola</dc:creator>
  <cp:keywords/>
  <dc:description/>
  <cp:lastModifiedBy>Dave Phipps</cp:lastModifiedBy>
  <cp:revision>4</cp:revision>
  <cp:lastPrinted>2023-11-04T14:22:00Z</cp:lastPrinted>
  <dcterms:created xsi:type="dcterms:W3CDTF">2023-11-04T14:21:00Z</dcterms:created>
  <dcterms:modified xsi:type="dcterms:W3CDTF">2024-03-18T17:25:00Z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0x010100DF6A59BDAA3051478109A660C50323F6</vt:lpwstr>
  </property>
</Properties>
</file>